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AA53A8">
        <w:rPr>
          <w:b/>
          <w:sz w:val="28"/>
          <w:szCs w:val="28"/>
          <w:lang w:val="en-US"/>
        </w:rPr>
        <w:t>I</w:t>
      </w:r>
      <w:r w:rsidR="00966C6E">
        <w:rPr>
          <w:b/>
          <w:sz w:val="28"/>
          <w:szCs w:val="28"/>
          <w:lang w:val="en-US"/>
        </w:rPr>
        <w:t>I</w:t>
      </w:r>
      <w:r w:rsidRPr="00D74AA0">
        <w:rPr>
          <w:b/>
          <w:sz w:val="28"/>
          <w:szCs w:val="28"/>
        </w:rPr>
        <w:t>квартале 201</w:t>
      </w:r>
      <w:r w:rsidR="00552F3C">
        <w:rPr>
          <w:b/>
          <w:sz w:val="28"/>
          <w:szCs w:val="28"/>
        </w:rPr>
        <w:t>6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>
        <w:rPr>
          <w:sz w:val="28"/>
          <w:szCs w:val="28"/>
          <w:lang w:val="en-US"/>
        </w:rPr>
        <w:t>I</w:t>
      </w:r>
      <w:r w:rsidR="00AA53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квартале 201</w:t>
      </w:r>
      <w:r w:rsidR="00552F3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proofErr w:type="spellStart"/>
      <w:r w:rsidR="0078448E">
        <w:rPr>
          <w:sz w:val="28"/>
          <w:szCs w:val="28"/>
        </w:rPr>
        <w:t>Управление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 w:rsidR="0078448E">
        <w:rPr>
          <w:sz w:val="28"/>
          <w:szCs w:val="28"/>
        </w:rPr>
        <w:t>по</w:t>
      </w:r>
      <w:proofErr w:type="spellEnd"/>
      <w:r w:rsidR="0078448E">
        <w:rPr>
          <w:sz w:val="28"/>
          <w:szCs w:val="28"/>
        </w:rPr>
        <w:t xml:space="preserve">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AA53A8">
        <w:rPr>
          <w:b/>
          <w:sz w:val="28"/>
          <w:szCs w:val="28"/>
        </w:rPr>
        <w:t>6</w:t>
      </w:r>
      <w:r w:rsidR="00AA53A8">
        <w:rPr>
          <w:b/>
          <w:color w:val="000000" w:themeColor="text1"/>
          <w:sz w:val="28"/>
          <w:szCs w:val="28"/>
        </w:rPr>
        <w:t>206</w:t>
      </w:r>
      <w:r>
        <w:rPr>
          <w:sz w:val="28"/>
          <w:szCs w:val="28"/>
        </w:rPr>
        <w:t>обращени</w:t>
      </w:r>
      <w:r w:rsidR="00552F3C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AA53A8" w:rsidRPr="00AA53A8">
        <w:rPr>
          <w:b/>
          <w:color w:val="000000"/>
          <w:sz w:val="28"/>
          <w:szCs w:val="28"/>
        </w:rPr>
        <w:t>3</w:t>
      </w:r>
      <w:r w:rsidR="00AA53A8">
        <w:rPr>
          <w:b/>
          <w:color w:val="000000"/>
          <w:sz w:val="28"/>
          <w:szCs w:val="28"/>
        </w:rPr>
        <w:t>838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</w:t>
      </w:r>
      <w:proofErr w:type="spellStart"/>
      <w:r>
        <w:rPr>
          <w:sz w:val="28"/>
          <w:szCs w:val="28"/>
        </w:rPr>
        <w:t>через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ыйсайт</w:t>
      </w:r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r w:rsidR="00F502F5">
        <w:rPr>
          <w:sz w:val="28"/>
          <w:szCs w:val="28"/>
        </w:rPr>
        <w:t>на</w:t>
      </w:r>
      <w:proofErr w:type="spellEnd"/>
      <w:r w:rsidR="00F502F5">
        <w:rPr>
          <w:sz w:val="28"/>
          <w:szCs w:val="28"/>
        </w:rPr>
        <w:t xml:space="preserve">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AA53A8">
        <w:rPr>
          <w:b/>
          <w:sz w:val="28"/>
          <w:szCs w:val="28"/>
        </w:rPr>
        <w:t>424</w:t>
      </w:r>
      <w:r w:rsidR="00BF7219">
        <w:rPr>
          <w:sz w:val="28"/>
          <w:szCs w:val="28"/>
        </w:rPr>
        <w:t>обращени</w:t>
      </w:r>
      <w:r w:rsidR="00552F3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="00F502F5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</w:t>
      </w:r>
      <w:r w:rsidR="008A5FC5">
        <w:rPr>
          <w:sz w:val="28"/>
          <w:szCs w:val="28"/>
        </w:rPr>
        <w:t>органов государственной власти и местного самоуправления</w:t>
      </w:r>
      <w:r w:rsidR="00D31BC2">
        <w:rPr>
          <w:b/>
          <w:sz w:val="28"/>
          <w:szCs w:val="28"/>
        </w:rPr>
        <w:t>6</w:t>
      </w:r>
      <w:r w:rsidR="00AA53A8">
        <w:rPr>
          <w:b/>
          <w:sz w:val="28"/>
          <w:szCs w:val="28"/>
        </w:rPr>
        <w:t>48</w:t>
      </w:r>
      <w:r w:rsidR="00F502F5">
        <w:rPr>
          <w:sz w:val="28"/>
          <w:szCs w:val="28"/>
        </w:rPr>
        <w:t>обращени</w:t>
      </w:r>
      <w:r w:rsidR="00AA53A8">
        <w:rPr>
          <w:sz w:val="28"/>
          <w:szCs w:val="28"/>
        </w:rPr>
        <w:t>й</w:t>
      </w:r>
      <w:r w:rsidR="00F502F5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4724AE" w:rsidRDefault="00902CF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3A8" w:rsidRPr="00AA53A8">
        <w:rPr>
          <w:sz w:val="28"/>
          <w:szCs w:val="28"/>
        </w:rPr>
        <w:t>1</w:t>
      </w:r>
      <w:r w:rsidR="004724AE">
        <w:rPr>
          <w:sz w:val="28"/>
          <w:szCs w:val="28"/>
        </w:rPr>
        <w:t xml:space="preserve">%  </w:t>
      </w:r>
      <w:r w:rsidR="006C7028">
        <w:rPr>
          <w:sz w:val="28"/>
          <w:szCs w:val="28"/>
        </w:rPr>
        <w:t>обращений касаются защиты персональных данных</w:t>
      </w:r>
      <w:r w:rsidR="004724AE">
        <w:rPr>
          <w:sz w:val="28"/>
          <w:szCs w:val="28"/>
        </w:rPr>
        <w:t>;</w:t>
      </w:r>
    </w:p>
    <w:p w:rsidR="006C7028" w:rsidRDefault="00AA53A8" w:rsidP="006C7028">
      <w:pPr>
        <w:tabs>
          <w:tab w:val="left" w:pos="720"/>
        </w:tabs>
        <w:jc w:val="both"/>
        <w:rPr>
          <w:sz w:val="28"/>
          <w:szCs w:val="28"/>
        </w:rPr>
      </w:pPr>
      <w:r w:rsidRPr="00AA53A8">
        <w:rPr>
          <w:sz w:val="28"/>
          <w:szCs w:val="28"/>
        </w:rPr>
        <w:t>19</w:t>
      </w:r>
      <w:r w:rsidR="006C7028" w:rsidRPr="00C907B4">
        <w:rPr>
          <w:color w:val="000000" w:themeColor="text1"/>
          <w:sz w:val="28"/>
          <w:szCs w:val="28"/>
        </w:rPr>
        <w:t>%</w:t>
      </w:r>
      <w:r w:rsidR="006C7028">
        <w:rPr>
          <w:sz w:val="28"/>
          <w:szCs w:val="28"/>
        </w:rPr>
        <w:t xml:space="preserve"> обращений по вопросу качества оказания услуг связи;    </w:t>
      </w:r>
    </w:p>
    <w:p w:rsidR="006C7028" w:rsidRDefault="006C7028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53A8" w:rsidRPr="00AA53A8">
        <w:rPr>
          <w:sz w:val="28"/>
          <w:szCs w:val="28"/>
        </w:rPr>
        <w:t>6</w:t>
      </w:r>
      <w:r>
        <w:rPr>
          <w:sz w:val="28"/>
          <w:szCs w:val="28"/>
        </w:rPr>
        <w:t xml:space="preserve">%  </w:t>
      </w:r>
      <w:r w:rsidR="00902CFE">
        <w:rPr>
          <w:sz w:val="28"/>
          <w:szCs w:val="28"/>
        </w:rPr>
        <w:t>обращений по вопросу ограничения доступа к сайтам</w:t>
      </w:r>
      <w:r w:rsidR="00902CFE" w:rsidRPr="00560A36">
        <w:rPr>
          <w:sz w:val="28"/>
          <w:szCs w:val="28"/>
        </w:rPr>
        <w:t>;</w:t>
      </w:r>
    </w:p>
    <w:p w:rsidR="00F502F5" w:rsidRDefault="00F502F5" w:rsidP="00F502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7028">
        <w:rPr>
          <w:sz w:val="28"/>
          <w:szCs w:val="28"/>
        </w:rPr>
        <w:t>1</w:t>
      </w:r>
      <w:r w:rsidRPr="00C907B4">
        <w:rPr>
          <w:color w:val="000000" w:themeColor="text1"/>
          <w:sz w:val="28"/>
          <w:szCs w:val="28"/>
        </w:rPr>
        <w:t>%</w:t>
      </w:r>
      <w:r w:rsidR="006C7028">
        <w:rPr>
          <w:sz w:val="28"/>
          <w:szCs w:val="28"/>
        </w:rPr>
        <w:t>обращений по вопросу пересылк</w:t>
      </w:r>
      <w:r w:rsidR="008A5FC5">
        <w:rPr>
          <w:sz w:val="28"/>
          <w:szCs w:val="28"/>
        </w:rPr>
        <w:t>е</w:t>
      </w:r>
      <w:r w:rsidR="006C7028">
        <w:rPr>
          <w:sz w:val="28"/>
          <w:szCs w:val="28"/>
        </w:rPr>
        <w:t>, доставк</w:t>
      </w:r>
      <w:r w:rsidR="008A5FC5">
        <w:rPr>
          <w:sz w:val="28"/>
          <w:szCs w:val="28"/>
        </w:rPr>
        <w:t>и</w:t>
      </w:r>
      <w:r w:rsidR="006C7028">
        <w:rPr>
          <w:sz w:val="28"/>
          <w:szCs w:val="28"/>
        </w:rPr>
        <w:t xml:space="preserve"> и розыск</w:t>
      </w:r>
      <w:r w:rsidR="008A5FC5">
        <w:rPr>
          <w:sz w:val="28"/>
          <w:szCs w:val="28"/>
        </w:rPr>
        <w:t>а</w:t>
      </w:r>
      <w:r w:rsidR="006C7028">
        <w:rPr>
          <w:sz w:val="28"/>
          <w:szCs w:val="28"/>
        </w:rPr>
        <w:t xml:space="preserve"> почтовых отправлений;</w:t>
      </w:r>
    </w:p>
    <w:p w:rsidR="00D26D2D" w:rsidRDefault="002D5B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D2D">
        <w:rPr>
          <w:sz w:val="28"/>
          <w:szCs w:val="28"/>
        </w:rPr>
        <w:t xml:space="preserve">% </w:t>
      </w:r>
      <w:r w:rsidR="00AA53A8">
        <w:rPr>
          <w:sz w:val="28"/>
          <w:szCs w:val="28"/>
        </w:rPr>
        <w:t>обращений по вопросу содержания материалов, публикуемых в СМИ, в т.ч. телевизионных передач;</w:t>
      </w:r>
    </w:p>
    <w:p w:rsidR="00D26D2D" w:rsidRPr="00B47CD1" w:rsidRDefault="00902CF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4% </w:t>
      </w:r>
      <w:r w:rsidR="00AA53A8">
        <w:rPr>
          <w:sz w:val="28"/>
          <w:szCs w:val="28"/>
        </w:rPr>
        <w:t>обращений содержат вопросы административного характера.</w:t>
      </w:r>
    </w:p>
    <w:p w:rsidR="00902CFE" w:rsidRDefault="00902CFE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F5" w:rsidRDefault="00F502F5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 w:rsidR="00AA53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902CFE">
        <w:rPr>
          <w:rFonts w:ascii="Times New Roman" w:hAnsi="Times New Roman" w:cs="Times New Roman"/>
          <w:b/>
          <w:sz w:val="28"/>
          <w:szCs w:val="28"/>
        </w:rPr>
        <w:t>6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обращений по темам</w:t>
      </w:r>
    </w:p>
    <w:p w:rsidR="00D31BC2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C2" w:rsidRPr="00E903C6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F5" w:rsidRDefault="00F502F5" w:rsidP="00F502F5">
      <w:pPr>
        <w:keepNext/>
      </w:pPr>
    </w:p>
    <w:p w:rsidR="00F502F5" w:rsidRDefault="00F502F5" w:rsidP="00F502F5">
      <w:pPr>
        <w:jc w:val="center"/>
        <w:rPr>
          <w:b/>
        </w:rPr>
      </w:pPr>
    </w:p>
    <w:p w:rsidR="00AA53A8" w:rsidRDefault="00AA53A8" w:rsidP="00AA53A8">
      <w:pPr>
        <w:pStyle w:val="a8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8239" cy="2636367"/>
            <wp:effectExtent l="57150" t="19050" r="3246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F502F5" w:rsidRPr="00B300D7" w:rsidRDefault="00F502F5" w:rsidP="00F502F5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за </w:t>
      </w:r>
      <w:r w:rsidR="00AA53A8">
        <w:rPr>
          <w:b/>
          <w:sz w:val="28"/>
          <w:szCs w:val="28"/>
          <w:lang w:val="en-US"/>
        </w:rPr>
        <w:t>II</w:t>
      </w:r>
      <w:r w:rsidRPr="00B300D7">
        <w:rPr>
          <w:b/>
          <w:sz w:val="28"/>
          <w:szCs w:val="28"/>
        </w:rPr>
        <w:t xml:space="preserve"> квартал 201</w:t>
      </w:r>
      <w:r w:rsidR="00902CFE"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02CFE">
        <w:rPr>
          <w:b/>
          <w:sz w:val="28"/>
          <w:szCs w:val="28"/>
        </w:rPr>
        <w:t>6</w:t>
      </w:r>
      <w:r w:rsidRPr="00B300D7">
        <w:rPr>
          <w:b/>
          <w:sz w:val="28"/>
          <w:szCs w:val="28"/>
        </w:rPr>
        <w:t xml:space="preserve"> годов</w:t>
      </w:r>
    </w:p>
    <w:p w:rsidR="00F502F5" w:rsidRPr="00563C6F" w:rsidRDefault="00F502F5" w:rsidP="00F502F5">
      <w:pPr>
        <w:jc w:val="center"/>
        <w:rPr>
          <w:b/>
        </w:rPr>
      </w:pPr>
    </w:p>
    <w:p w:rsidR="00AA53A8" w:rsidRDefault="00AA53A8" w:rsidP="00AA53A8">
      <w:pPr>
        <w:pStyle w:val="a8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2F5" w:rsidRDefault="00F502F5" w:rsidP="00F502F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имяруководителяи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902CFE" w:rsidRPr="00902CFE">
        <w:rPr>
          <w:b/>
          <w:color w:val="000000"/>
          <w:sz w:val="28"/>
          <w:szCs w:val="28"/>
        </w:rPr>
        <w:t>4</w:t>
      </w:r>
      <w:r w:rsidR="008901D4">
        <w:rPr>
          <w:b/>
          <w:color w:val="000000"/>
          <w:sz w:val="28"/>
          <w:szCs w:val="28"/>
          <w:lang w:val="en-US"/>
        </w:rPr>
        <w:t>21</w:t>
      </w:r>
      <w:r w:rsidRPr="00CC2A2D">
        <w:rPr>
          <w:color w:val="000000"/>
          <w:sz w:val="28"/>
          <w:szCs w:val="28"/>
        </w:rPr>
        <w:t>;</w:t>
      </w:r>
    </w:p>
    <w:p w:rsidR="00902CFE" w:rsidRPr="00902CFE" w:rsidRDefault="00C21006" w:rsidP="00902CFE">
      <w:pPr>
        <w:ind w:firstLine="709"/>
        <w:jc w:val="both"/>
        <w:rPr>
          <w:b/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902CFE">
        <w:rPr>
          <w:color w:val="000000"/>
          <w:sz w:val="28"/>
          <w:szCs w:val="28"/>
        </w:rPr>
        <w:t xml:space="preserve">поддержано – </w:t>
      </w:r>
      <w:r w:rsidR="008901D4">
        <w:rPr>
          <w:b/>
          <w:color w:val="000000"/>
          <w:sz w:val="28"/>
          <w:szCs w:val="28"/>
          <w:lang w:val="en-US"/>
        </w:rPr>
        <w:t>815</w:t>
      </w:r>
      <w:r w:rsidR="00902CFE" w:rsidRPr="00902CFE">
        <w:rPr>
          <w:b/>
          <w:color w:val="000000"/>
          <w:sz w:val="28"/>
          <w:szCs w:val="28"/>
        </w:rPr>
        <w:t>;</w:t>
      </w:r>
    </w:p>
    <w:p w:rsidR="00902CFE" w:rsidRDefault="00902CFE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Pr="00902CFE">
        <w:rPr>
          <w:b/>
          <w:color w:val="000000"/>
          <w:sz w:val="28"/>
          <w:szCs w:val="28"/>
        </w:rPr>
        <w:t>– 3</w:t>
      </w:r>
      <w:r>
        <w:rPr>
          <w:b/>
          <w:color w:val="000000" w:themeColor="text1"/>
          <w:sz w:val="28"/>
          <w:szCs w:val="28"/>
        </w:rPr>
        <w:t> </w:t>
      </w:r>
      <w:r w:rsidR="008901D4">
        <w:rPr>
          <w:b/>
          <w:color w:val="000000" w:themeColor="text1"/>
          <w:sz w:val="28"/>
          <w:szCs w:val="28"/>
          <w:lang w:val="en-US"/>
        </w:rPr>
        <w:t>623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8901D4" w:rsidRPr="008901D4">
        <w:rPr>
          <w:b/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BB425C" w:rsidRPr="00BB425C" w:rsidRDefault="00BB425C" w:rsidP="00BB425C">
      <w:pPr>
        <w:spacing w:line="276" w:lineRule="auto"/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>По обращениям граждан был</w:t>
      </w:r>
      <w:r w:rsidR="007A0318">
        <w:rPr>
          <w:sz w:val="28"/>
          <w:szCs w:val="28"/>
        </w:rPr>
        <w:t xml:space="preserve">о </w:t>
      </w:r>
      <w:r w:rsidRPr="00BB425C">
        <w:rPr>
          <w:sz w:val="28"/>
          <w:szCs w:val="28"/>
        </w:rPr>
        <w:t>проведен</w:t>
      </w:r>
      <w:r w:rsidR="007A0318">
        <w:rPr>
          <w:sz w:val="28"/>
          <w:szCs w:val="28"/>
        </w:rPr>
        <w:t>о3</w:t>
      </w:r>
      <w:r w:rsidR="008901D4" w:rsidRPr="008901D4">
        <w:rPr>
          <w:sz w:val="28"/>
          <w:szCs w:val="28"/>
        </w:rPr>
        <w:t>0</w:t>
      </w:r>
      <w:r w:rsidR="007A0318">
        <w:rPr>
          <w:sz w:val="28"/>
          <w:szCs w:val="28"/>
        </w:rPr>
        <w:t>5</w:t>
      </w:r>
      <w:r w:rsidRPr="00BB425C">
        <w:rPr>
          <w:sz w:val="28"/>
          <w:szCs w:val="28"/>
        </w:rPr>
        <w:t xml:space="preserve"> мероприятий</w:t>
      </w:r>
      <w:r w:rsidR="007A0318">
        <w:rPr>
          <w:sz w:val="28"/>
          <w:szCs w:val="28"/>
        </w:rPr>
        <w:t xml:space="preserve"> надзора и контроля</w:t>
      </w:r>
      <w:r w:rsidRPr="00BB425C">
        <w:rPr>
          <w:sz w:val="28"/>
          <w:szCs w:val="28"/>
        </w:rPr>
        <w:t xml:space="preserve">. </w:t>
      </w:r>
    </w:p>
    <w:p w:rsidR="008901D4" w:rsidRPr="008901D4" w:rsidRDefault="008901D4" w:rsidP="008901D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901D4">
        <w:rPr>
          <w:sz w:val="28"/>
          <w:szCs w:val="28"/>
        </w:rPr>
        <w:t xml:space="preserve">24 мая 2016 года по поручению Полномочного представителя Президента Российской Федерации в Центральном федеральном округе был проведен личный прием руководителем Управления 2 заявителей в Приемной Президента Российской Федерации в Московской области. Руководителем даны поручения должностным лицам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области, курирующих данные вопросы. О решениях по результатам рассмотрения обращений должен быть дан ответ заявителям и в Приемную Президента Российской Федерации в Московской области в установленный законодательством срок. </w:t>
      </w:r>
    </w:p>
    <w:p w:rsidR="008901D4" w:rsidRPr="008901D4" w:rsidRDefault="008901D4" w:rsidP="008901D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901D4">
        <w:rPr>
          <w:sz w:val="28"/>
          <w:szCs w:val="28"/>
        </w:rPr>
        <w:t>Во 2 квартале 2016 года заместителями руководителя Управления был  проведен личный прием 29 граждан. О принятых решениях по результатам рассмотрения обращений был дан исчерпывающий ответ заявителям. Восемь обращений находятся на рассмотрении.</w:t>
      </w: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985DC5">
        <w:rPr>
          <w:b/>
          <w:color w:val="000000"/>
          <w:lang w:val="en-US"/>
        </w:rPr>
        <w:t>II</w:t>
      </w:r>
      <w:bookmarkStart w:id="0" w:name="_GoBack"/>
      <w:bookmarkEnd w:id="0"/>
      <w:r w:rsidRPr="00E036F7">
        <w:rPr>
          <w:b/>
          <w:color w:val="000000"/>
        </w:rPr>
        <w:t xml:space="preserve"> квартале 201</w:t>
      </w:r>
      <w:r w:rsidR="008A5FC5">
        <w:rPr>
          <w:b/>
          <w:color w:val="000000"/>
        </w:rPr>
        <w:t>6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CC6F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6 206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3 838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7E0A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8A5FC5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8A5F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1 931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A5FC5" w:rsidP="008901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 </w:t>
            </w:r>
            <w:r w:rsidR="008901D4">
              <w:rPr>
                <w:sz w:val="22"/>
                <w:szCs w:val="22"/>
                <w:lang w:val="en-US"/>
              </w:rPr>
              <w:t>540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CC6F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981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8901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2 301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7E0A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7E0A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8A5FC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901D4" w:rsidRDefault="008901D4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B1" w:rsidRDefault="00D059B1" w:rsidP="0038203C">
      <w:r>
        <w:separator/>
      </w:r>
    </w:p>
  </w:endnote>
  <w:endnote w:type="continuationSeparator" w:id="1">
    <w:p w:rsidR="00D059B1" w:rsidRDefault="00D059B1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B1" w:rsidRDefault="00D059B1" w:rsidP="0038203C">
      <w:r>
        <w:separator/>
      </w:r>
    </w:p>
  </w:footnote>
  <w:footnote w:type="continuationSeparator" w:id="1">
    <w:p w:rsidR="00D059B1" w:rsidRDefault="00D059B1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242C5B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/>
  <w:documentProtection w:edit="readOnly" w:enforcement="1" w:cryptProviderType="rsaFull" w:cryptAlgorithmClass="hash" w:cryptAlgorithmType="typeAny" w:cryptAlgorithmSid="4" w:cryptSpinCount="50000" w:hash="68k61shHdPA0cHbW1pr1/aWwK9M=" w:salt="Z9LO1Lb3mVnx+jTHXLFib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75EEC"/>
    <w:rsid w:val="000936A8"/>
    <w:rsid w:val="00095BBD"/>
    <w:rsid w:val="000B7547"/>
    <w:rsid w:val="000C4287"/>
    <w:rsid w:val="000D6FB9"/>
    <w:rsid w:val="000E64E1"/>
    <w:rsid w:val="00116F27"/>
    <w:rsid w:val="00121E68"/>
    <w:rsid w:val="00124933"/>
    <w:rsid w:val="00126A3E"/>
    <w:rsid w:val="00150C96"/>
    <w:rsid w:val="00153919"/>
    <w:rsid w:val="00171310"/>
    <w:rsid w:val="001B2DCE"/>
    <w:rsid w:val="001D440D"/>
    <w:rsid w:val="00223B28"/>
    <w:rsid w:val="00242C5B"/>
    <w:rsid w:val="00242D31"/>
    <w:rsid w:val="00261FB7"/>
    <w:rsid w:val="0027343F"/>
    <w:rsid w:val="002A03C1"/>
    <w:rsid w:val="002B268A"/>
    <w:rsid w:val="002C14D7"/>
    <w:rsid w:val="002D2345"/>
    <w:rsid w:val="002D59E5"/>
    <w:rsid w:val="002D5B33"/>
    <w:rsid w:val="0033230D"/>
    <w:rsid w:val="00356CD9"/>
    <w:rsid w:val="00365ED9"/>
    <w:rsid w:val="00371CF6"/>
    <w:rsid w:val="0038203C"/>
    <w:rsid w:val="003C6122"/>
    <w:rsid w:val="0042329A"/>
    <w:rsid w:val="00426A31"/>
    <w:rsid w:val="00432CAA"/>
    <w:rsid w:val="00452F65"/>
    <w:rsid w:val="00461FCE"/>
    <w:rsid w:val="00470921"/>
    <w:rsid w:val="004724AE"/>
    <w:rsid w:val="00483510"/>
    <w:rsid w:val="004B1870"/>
    <w:rsid w:val="004D1530"/>
    <w:rsid w:val="00552F3C"/>
    <w:rsid w:val="00560A36"/>
    <w:rsid w:val="005856BE"/>
    <w:rsid w:val="005A2F3C"/>
    <w:rsid w:val="005A3AE0"/>
    <w:rsid w:val="005B20B7"/>
    <w:rsid w:val="005E5E60"/>
    <w:rsid w:val="00627EAD"/>
    <w:rsid w:val="00651A1A"/>
    <w:rsid w:val="00676B55"/>
    <w:rsid w:val="006923D4"/>
    <w:rsid w:val="006B3EF7"/>
    <w:rsid w:val="006C7028"/>
    <w:rsid w:val="006C7753"/>
    <w:rsid w:val="006D030B"/>
    <w:rsid w:val="0070255A"/>
    <w:rsid w:val="00746E6F"/>
    <w:rsid w:val="00755B3E"/>
    <w:rsid w:val="00773D07"/>
    <w:rsid w:val="0078448E"/>
    <w:rsid w:val="007A0318"/>
    <w:rsid w:val="007B6F3C"/>
    <w:rsid w:val="007D258A"/>
    <w:rsid w:val="007D5691"/>
    <w:rsid w:val="007E0ADB"/>
    <w:rsid w:val="0080007B"/>
    <w:rsid w:val="0082051E"/>
    <w:rsid w:val="0082397B"/>
    <w:rsid w:val="00832B0B"/>
    <w:rsid w:val="00852C56"/>
    <w:rsid w:val="0086527B"/>
    <w:rsid w:val="00866173"/>
    <w:rsid w:val="008901D4"/>
    <w:rsid w:val="008A5FC5"/>
    <w:rsid w:val="008D4AD2"/>
    <w:rsid w:val="008F68DD"/>
    <w:rsid w:val="00902CFE"/>
    <w:rsid w:val="00910B1E"/>
    <w:rsid w:val="0094295E"/>
    <w:rsid w:val="00966C6E"/>
    <w:rsid w:val="00972584"/>
    <w:rsid w:val="00972FAF"/>
    <w:rsid w:val="00975411"/>
    <w:rsid w:val="00985DC5"/>
    <w:rsid w:val="009B5E3C"/>
    <w:rsid w:val="009C638E"/>
    <w:rsid w:val="00A14E23"/>
    <w:rsid w:val="00A2481D"/>
    <w:rsid w:val="00A3457E"/>
    <w:rsid w:val="00A64764"/>
    <w:rsid w:val="00A778FB"/>
    <w:rsid w:val="00A9425C"/>
    <w:rsid w:val="00AA53A8"/>
    <w:rsid w:val="00AB2FD6"/>
    <w:rsid w:val="00AC6B0F"/>
    <w:rsid w:val="00AD1096"/>
    <w:rsid w:val="00AE3AF5"/>
    <w:rsid w:val="00B01706"/>
    <w:rsid w:val="00B12E39"/>
    <w:rsid w:val="00B16983"/>
    <w:rsid w:val="00B300D7"/>
    <w:rsid w:val="00B47CD1"/>
    <w:rsid w:val="00B641B4"/>
    <w:rsid w:val="00B97412"/>
    <w:rsid w:val="00BA006F"/>
    <w:rsid w:val="00BA37DF"/>
    <w:rsid w:val="00BB425C"/>
    <w:rsid w:val="00BB78E9"/>
    <w:rsid w:val="00BF4DF4"/>
    <w:rsid w:val="00BF7219"/>
    <w:rsid w:val="00C21006"/>
    <w:rsid w:val="00C52819"/>
    <w:rsid w:val="00C907B4"/>
    <w:rsid w:val="00CB14E8"/>
    <w:rsid w:val="00CC2A2D"/>
    <w:rsid w:val="00CC6F0C"/>
    <w:rsid w:val="00CF71B6"/>
    <w:rsid w:val="00D059B1"/>
    <w:rsid w:val="00D26D2D"/>
    <w:rsid w:val="00D31BC2"/>
    <w:rsid w:val="00D67DF6"/>
    <w:rsid w:val="00D72605"/>
    <w:rsid w:val="00D74AA0"/>
    <w:rsid w:val="00D772CC"/>
    <w:rsid w:val="00D77D76"/>
    <w:rsid w:val="00DA3829"/>
    <w:rsid w:val="00DF4DEE"/>
    <w:rsid w:val="00E036F7"/>
    <w:rsid w:val="00E150BF"/>
    <w:rsid w:val="00E32E7E"/>
    <w:rsid w:val="00E6480F"/>
    <w:rsid w:val="00E958E8"/>
    <w:rsid w:val="00EB1C1D"/>
    <w:rsid w:val="00EB24F6"/>
    <w:rsid w:val="00EF7855"/>
    <w:rsid w:val="00F502F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F502F5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2540</c:v>
                </c:pt>
                <c:pt idx="1">
                  <c:v>1201</c:v>
                </c:pt>
                <c:pt idx="2">
                  <c:v>981</c:v>
                </c:pt>
                <c:pt idx="3">
                  <c:v>657</c:v>
                </c:pt>
                <c:pt idx="4">
                  <c:v>270</c:v>
                </c:pt>
                <c:pt idx="5">
                  <c:v>385</c:v>
                </c:pt>
                <c:pt idx="6">
                  <c:v>172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304"/>
          <c:y val="2.0101136650439659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</c:ser>
        <c:dLbls/>
        <c:shape val="cylinder"/>
        <c:axId val="57217408"/>
        <c:axId val="57218944"/>
        <c:axId val="0"/>
      </c:bar3DChart>
      <c:catAx>
        <c:axId val="57217408"/>
        <c:scaling>
          <c:orientation val="minMax"/>
        </c:scaling>
        <c:axPos val="b"/>
        <c:tickLblPos val="nextTo"/>
        <c:crossAx val="57218944"/>
        <c:crosses val="autoZero"/>
        <c:auto val="1"/>
        <c:lblAlgn val="ctr"/>
        <c:lblOffset val="100"/>
      </c:catAx>
      <c:valAx>
        <c:axId val="57218944"/>
        <c:scaling>
          <c:orientation val="minMax"/>
        </c:scaling>
        <c:axPos val="l"/>
        <c:majorGridlines/>
        <c:numFmt formatCode="General" sourceLinked="1"/>
        <c:tickLblPos val="nextTo"/>
        <c:crossAx val="57217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4A4A-D87E-4D26-8D42-FD38051D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ermolov-ag</cp:lastModifiedBy>
  <cp:revision>2</cp:revision>
  <cp:lastPrinted>2014-03-19T10:20:00Z</cp:lastPrinted>
  <dcterms:created xsi:type="dcterms:W3CDTF">2016-07-05T04:22:00Z</dcterms:created>
  <dcterms:modified xsi:type="dcterms:W3CDTF">2016-07-05T04:22:00Z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