
<file path=[Content_Types].xml><?xml version="1.0" encoding="utf-8"?>
<Types xmlns="http://schemas.openxmlformats.org/package/2006/content-types">
  <Default ContentType="image/x-emf" Extension="emf"/>
  <Default ContentType="image/jpeg" Extension="jpe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a3"/>
        <w:tblW w:type="auto" w:w="0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1E0" w:noVBand="0" w:noHBand="0" w:lastColumn="1" w:firstColumn="1" w:lastRow="1" w:firstRow="1"/>
      </w:tblPr>
      <w:tblGrid>
        <w:gridCol w:w="10348"/>
      </w:tblGrid>
      <w:tr w:rsidR="00CD56A8" w:rsidRPr="00F1177A">
        <w:trPr>
          <w:trHeight w:val="993"/>
        </w:trPr>
        <w:tc>
          <w:tcPr>
            <w:tcW w:type="dxa" w:w="10348"/>
          </w:tcPr>
          <w:p w:rsidRDefault="00E91D13" w:rsidP="00CD56A8" w:rsidR="00CD56A8">
            <w:pPr>
              <w:ind w:left="34"/>
              <w:jc w:val="center"/>
            </w:pPr>
            <w:r>
              <w:rPr>
                <w:noProof/>
              </w:rPr>
              <w:pict>
                <v:group id="_x0000_s1026" style="position:absolute;left:0;text-align:left;margin-left:226.7pt;margin-top:0;width:41.4pt;height:49.2pt;z-index:251657728" coordorigin="2829,1123" coordsize="828,984">
                  <v:shapetype id="_x0000_t75" coordsize="21600,21600" path="m@4@5l@4@11@9@11@9@5xe" o:preferrelative="t" o:spt="75.0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o:connecttype="rect" gradientshapeok="t"/>
                    <o:lock v:ext="edit" aspectratio="t"/>
                  </v:shapetype>
                  <v:shape id="_x0000_s1027" style="position:absolute;left:2829;top:1123;width:828;height:984" type="#_x0000_t75">
                    <v:imagedata r:id="rId7" o:title="Орел на щите2"/>
                  </v:shape>
                  <v:shape id="_x0000_s1028" style="position:absolute;left:2880;top:1182;width:737;height:767" type="#_x0000_t75">
                    <v:imagedata blacklevel="-3932f" gain="93623f" r:id="rId8" o:title=""/>
                  </v:shape>
                </v:group>
              </w:pict>
            </w:r>
          </w:p>
        </w:tc>
      </w:tr>
      <w:tr w:rsidR="00CD56A8">
        <w:trPr>
          <w:trHeight w:val="1871"/>
        </w:trPr>
        <w:tc>
          <w:tcPr>
            <w:tcW w:type="dxa" w:w="10348"/>
          </w:tcPr>
          <w:p w:rsidRDefault="00CE437B" w:rsidP="001012AB" w:rsidR="00CE437B" w:rsidRPr="00D6255C">
            <w:pPr>
              <w:jc w:val="center"/>
              <w:rPr>
                <w:b/>
                <w:sz w:val="16"/>
                <w:szCs w:val="16"/>
              </w:rPr>
            </w:pPr>
          </w:p>
          <w:p w:rsidRDefault="00E7138D" w:rsidP="005A36F4" w:rsidR="00E7138D" w:rsidRPr="00733106">
            <w:pPr>
              <w:jc w:val="center"/>
            </w:pPr>
            <w:r w:rsidRPr="00F557CA">
              <w:t>РОСКОМНАДЗОР</w:t>
            </w:r>
          </w:p>
          <w:p w:rsidRDefault="00941F4A" w:rsidP="005A36F4" w:rsidR="00941F4A" w:rsidRPr="00733106">
            <w:pPr>
              <w:jc w:val="center"/>
              <w:rPr>
                <w:b/>
              </w:rPr>
            </w:pPr>
          </w:p>
          <w:p w:rsidRDefault="00941F4A" w:rsidP="005A36F4" w:rsidR="00D05223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Default="00941F4A" w:rsidP="005A36F4" w:rsidR="00CD56A8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0B0533">
              <w:rPr>
                <w:sz w:val="28"/>
                <w:szCs w:val="28"/>
              </w:rPr>
              <w:t>ЦЕНТРАЛЬНОМУ ФЕДЕРАЛЬНОМУ ОКРУГУ</w:t>
            </w:r>
          </w:p>
          <w:p w:rsidRDefault="00941F4A" w:rsidP="005A36F4" w:rsidR="00941F4A" w:rsidRPr="0032323D">
            <w:pPr>
              <w:jc w:val="center"/>
              <w:rPr>
                <w:sz w:val="28"/>
                <w:szCs w:val="28"/>
              </w:rPr>
            </w:pPr>
          </w:p>
          <w:p w:rsidRDefault="008B0C9E" w:rsidP="0078698C" w:rsidR="00CD56A8" w:rsidRPr="0032323D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Р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И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К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А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З</w:t>
            </w:r>
          </w:p>
          <w:p w:rsidRDefault="00CD56A8" w:rsidP="0078698C" w:rsidR="00CD56A8">
            <w:pPr>
              <w:jc w:val="center"/>
              <w:rPr>
                <w:sz w:val="16"/>
                <w:szCs w:val="16"/>
              </w:rPr>
            </w:pPr>
          </w:p>
          <w:p w:rsidRDefault="00FD609A" w:rsidP="0078698C" w:rsidR="00FD609A" w:rsidRPr="00AD6FC1">
            <w:pPr>
              <w:jc w:val="center"/>
              <w:rPr>
                <w:sz w:val="16"/>
                <w:szCs w:val="16"/>
              </w:rPr>
            </w:pPr>
          </w:p>
          <w:p w:rsidRDefault="00E91D13" w:rsidP="00E87918" w:rsidR="00BA1D78" w:rsidRPr="004633B2">
            <w:pPr>
              <w:tabs>
                <w:tab w:pos="7689" w:val="left"/>
                <w:tab w:pos="7831" w:val="left"/>
              </w:tabs>
              <w:rPr>
                <w:lang w:val="en-US"/>
              </w:rPr>
            </w:pPr>
            <w:sdt>
              <w:sdtPr>
                <w:rPr>
                  <w:szCs w:val="28"/>
                </w:rPr>
                <w:alias w:val="Дата документа"/>
                <w:tag w:val="docDate"/>
                <w:id w:val="1730963114"/>
                <w:placeholder>
                  <w:docPart w:val="3ABDA84616454AE387EAC44E36EEBE77"/>
                </w:placeholder>
                <w:text/>
              </w:sdtPr>
              <w:sdtEndPr/>
              <w:sdtContent>
                <w:r>
                  <w:rPr>
                    <w:szCs w:val="28"/>
                  </w:rPr>
                  <w:t>28.10.2016</w:t>
                </w:r>
              </w:sdtContent>
            </w:sdt>
            <w:r w:rsidR="00E87918" w:rsidRPr="00C643E8">
              <w:t xml:space="preserve"> </w:t>
            </w:r>
            <w:r w:rsidR="00E87918">
              <w:rPr>
                <w:lang w:val="en-US"/>
              </w:rPr>
              <w:t xml:space="preserve">                        </w:t>
            </w:r>
            <w:r w:rsidR="00CD56A8" w:rsidRPr="00C643E8">
              <w:t xml:space="preserve">                                                       </w:t>
            </w:r>
            <w:r w:rsidR="00941F4A" w:rsidRPr="00C643E8">
              <w:t xml:space="preserve">         </w:t>
            </w:r>
            <w:r w:rsidR="00ED4BDA">
              <w:t xml:space="preserve">       </w:t>
            </w:r>
            <w:r w:rsidR="00E87918">
              <w:rPr>
                <w:lang w:val="en-US"/>
              </w:rPr>
              <w:t xml:space="preserve">                        </w:t>
            </w:r>
            <w:r w:rsidR="00ED4BDA">
              <w:t xml:space="preserve"> </w:t>
            </w:r>
            <w:r w:rsidR="00941F4A" w:rsidRPr="00C643E8">
              <w:t xml:space="preserve"> </w:t>
            </w:r>
            <w:r w:rsidR="00CD56A8" w:rsidRPr="00C643E8">
              <w:t xml:space="preserve"> </w:t>
            </w:r>
            <w:r w:rsidR="00CD56A8" w:rsidRPr="00ED4BDA">
              <w:rPr>
                <w:sz w:val="28"/>
                <w:szCs w:val="28"/>
              </w:rPr>
              <w:t>№</w:t>
            </w:r>
            <w:r w:rsidR="004633B2"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Cs w:val="28"/>
                </w:rPr>
                <w:alias w:val="Номер документа"/>
                <w:tag w:val="docNum"/>
                <w:id w:val="-1065182436"/>
                <w:placeholder>
                  <w:docPart w:val="988E9528F47744EC929029F428E246C4"/>
                </w:placeholder>
                <w:text/>
              </w:sdtPr>
              <w:sdtEndPr/>
              <w:sdtContent>
                <w:r>
                  <w:rPr>
                    <w:szCs w:val="28"/>
                  </w:rPr>
                  <w:t>189</w:t>
                </w:r>
              </w:sdtContent>
            </w:sdt>
          </w:p>
        </w:tc>
      </w:tr>
      <w:tr w:rsidR="00BA1D78">
        <w:trPr>
          <w:trHeight w:val="80"/>
        </w:trPr>
        <w:tc>
          <w:tcPr>
            <w:tcW w:type="dxa" w:w="10348"/>
          </w:tcPr>
          <w:p w:rsidRDefault="00BA1D78" w:rsidP="00941F4A" w:rsidR="00BA1D78" w:rsidRPr="00733106">
            <w:pPr>
              <w:jc w:val="center"/>
            </w:pPr>
            <w:r w:rsidRPr="00733106">
              <w:t>Москва</w:t>
            </w:r>
          </w:p>
        </w:tc>
      </w:tr>
    </w:tbl>
    <w:p w14:textId="f99cba7" w14:paraId="f99cba7" w:rsidRDefault="00F66284" w:rsidR="00F66284">
      <w:pPr>
        <w15:collapsed w:val="false"/>
      </w:pPr>
    </w:p>
    <w:p w:rsidRDefault="000F3770" w:rsidR="000F3770"/>
    <w:p w:rsidRDefault="000F3770" w:rsidR="000F3770"/>
    <w:p w:rsidRDefault="000F3770" w:rsidR="000F3770"/>
    <w:p w:rsidRDefault="00C130E8" w:rsidP="00C130E8" w:rsidR="00C130E8">
      <w:pPr>
        <w:jc w:val="center"/>
        <w:rPr>
          <w:b/>
          <w:sz w:val="28"/>
          <w:szCs w:val="28"/>
        </w:rPr>
      </w:pPr>
      <w:r w:rsidRPr="00387DA3">
        <w:rPr>
          <w:b/>
          <w:sz w:val="28"/>
          <w:szCs w:val="28"/>
        </w:rPr>
        <w:t>Об утверждении Пла</w:t>
      </w:r>
      <w:r>
        <w:rPr>
          <w:b/>
          <w:sz w:val="28"/>
          <w:szCs w:val="28"/>
        </w:rPr>
        <w:t>на проведения плановых проверок</w:t>
      </w:r>
    </w:p>
    <w:p w:rsidRDefault="00C130E8" w:rsidP="00C130E8" w:rsidR="00C130E8">
      <w:pPr>
        <w:jc w:val="center"/>
        <w:rPr>
          <w:b/>
          <w:sz w:val="28"/>
          <w:szCs w:val="28"/>
        </w:rPr>
      </w:pPr>
      <w:r w:rsidRPr="00387DA3">
        <w:rPr>
          <w:b/>
          <w:sz w:val="28"/>
          <w:szCs w:val="28"/>
        </w:rPr>
        <w:t xml:space="preserve">юридических лиц (их филиалов, представительств, обособленных подразделений) и </w:t>
      </w:r>
      <w:r>
        <w:rPr>
          <w:b/>
          <w:sz w:val="28"/>
          <w:szCs w:val="28"/>
        </w:rPr>
        <w:t>индивидуальных предпринимателей</w:t>
      </w:r>
    </w:p>
    <w:p w:rsidRDefault="00C130E8" w:rsidP="00C130E8" w:rsidR="00C130E8">
      <w:pPr>
        <w:jc w:val="center"/>
        <w:rPr>
          <w:b/>
          <w:sz w:val="28"/>
          <w:szCs w:val="28"/>
        </w:rPr>
      </w:pPr>
      <w:r w:rsidRPr="00387DA3">
        <w:rPr>
          <w:b/>
          <w:sz w:val="28"/>
          <w:szCs w:val="28"/>
        </w:rPr>
        <w:t xml:space="preserve">Управления Федеральной службы по надзору в сфере связи, </w:t>
      </w:r>
      <w:proofErr w:type="gramStart"/>
      <w:r w:rsidRPr="00387DA3">
        <w:rPr>
          <w:b/>
          <w:sz w:val="28"/>
          <w:szCs w:val="28"/>
        </w:rPr>
        <w:t>информационных</w:t>
      </w:r>
      <w:proofErr w:type="gramEnd"/>
    </w:p>
    <w:p w:rsidRDefault="00C130E8" w:rsidP="00C130E8" w:rsidR="00C130E8">
      <w:pPr>
        <w:jc w:val="center"/>
        <w:rPr>
          <w:b/>
          <w:sz w:val="28"/>
          <w:szCs w:val="28"/>
        </w:rPr>
      </w:pPr>
      <w:r w:rsidRPr="00387DA3">
        <w:rPr>
          <w:b/>
          <w:sz w:val="28"/>
          <w:szCs w:val="28"/>
        </w:rPr>
        <w:t>технологий и массовых коммуникаций по Централь</w:t>
      </w:r>
      <w:r>
        <w:rPr>
          <w:b/>
          <w:sz w:val="28"/>
          <w:szCs w:val="28"/>
        </w:rPr>
        <w:t>ному федеральному округу</w:t>
      </w:r>
    </w:p>
    <w:p w:rsidRDefault="00C130E8" w:rsidP="00C130E8" w:rsidR="00C130E8" w:rsidRPr="00387D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</w:t>
      </w:r>
      <w:r w:rsidRPr="00387DA3">
        <w:rPr>
          <w:b/>
          <w:sz w:val="28"/>
          <w:szCs w:val="28"/>
        </w:rPr>
        <w:t xml:space="preserve"> год</w:t>
      </w:r>
    </w:p>
    <w:p w:rsidRDefault="00C130E8" w:rsidP="00C130E8" w:rsidR="00C130E8" w:rsidRPr="00387DA3">
      <w:pPr>
        <w:jc w:val="center"/>
        <w:rPr>
          <w:b/>
          <w:sz w:val="28"/>
          <w:szCs w:val="28"/>
        </w:rPr>
      </w:pPr>
    </w:p>
    <w:p w:rsidRDefault="00C130E8" w:rsidP="00C130E8" w:rsidR="00C130E8">
      <w:pPr>
        <w:ind w:firstLine="709"/>
        <w:jc w:val="both"/>
        <w:rPr>
          <w:sz w:val="28"/>
          <w:szCs w:val="28"/>
        </w:rPr>
      </w:pPr>
      <w:proofErr w:type="gramStart"/>
      <w:r w:rsidRPr="00387DA3">
        <w:rPr>
          <w:sz w:val="28"/>
          <w:szCs w:val="28"/>
        </w:rPr>
        <w:t>В соответствии с Федеральным законом от 26.12.2008 №</w:t>
      </w:r>
      <w:r>
        <w:rPr>
          <w:sz w:val="28"/>
          <w:szCs w:val="28"/>
        </w:rPr>
        <w:t> </w:t>
      </w:r>
      <w:r w:rsidRPr="00387DA3">
        <w:rPr>
          <w:sz w:val="28"/>
          <w:szCs w:val="28"/>
        </w:rPr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sz w:val="28"/>
          <w:szCs w:val="28"/>
        </w:rPr>
        <w:t>,</w:t>
      </w:r>
      <w:r w:rsidRPr="00387DA3">
        <w:rPr>
          <w:sz w:val="28"/>
          <w:szCs w:val="28"/>
        </w:rPr>
        <w:t xml:space="preserve">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юридический лиц и индивидуальных предпринимателей, утвержденными постановлени</w:t>
      </w:r>
      <w:r>
        <w:rPr>
          <w:sz w:val="28"/>
          <w:szCs w:val="28"/>
        </w:rPr>
        <w:t>ем</w:t>
      </w:r>
      <w:r w:rsidRPr="00387DA3">
        <w:rPr>
          <w:sz w:val="28"/>
          <w:szCs w:val="28"/>
        </w:rPr>
        <w:t xml:space="preserve"> Правительства Росси</w:t>
      </w:r>
      <w:r>
        <w:rPr>
          <w:sz w:val="28"/>
          <w:szCs w:val="28"/>
        </w:rPr>
        <w:t>йской Федерации от 30.06.2010 № </w:t>
      </w:r>
      <w:r w:rsidRPr="00387DA3">
        <w:rPr>
          <w:sz w:val="28"/>
          <w:szCs w:val="28"/>
        </w:rPr>
        <w:t>489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387DA3">
        <w:rPr>
          <w:sz w:val="28"/>
          <w:szCs w:val="28"/>
        </w:rPr>
        <w:t>и в целях выполнения в 201</w:t>
      </w:r>
      <w:r>
        <w:rPr>
          <w:sz w:val="28"/>
          <w:szCs w:val="28"/>
        </w:rPr>
        <w:t>6</w:t>
      </w:r>
      <w:r w:rsidRPr="00387DA3">
        <w:rPr>
          <w:sz w:val="28"/>
          <w:szCs w:val="28"/>
        </w:rPr>
        <w:t xml:space="preserve"> году полномочий</w:t>
      </w:r>
      <w:proofErr w:type="gramEnd"/>
      <w:r w:rsidRPr="00387DA3">
        <w:rPr>
          <w:sz w:val="28"/>
          <w:szCs w:val="28"/>
        </w:rPr>
        <w:t xml:space="preserve"> по осуществлению государственного контроля (надзора), определенных Положением об Управлении Федеральной службы по надзору в сфере связи, информационных технологий и массовых коммуникаций по Центральному федеральному округу, утвержденным приказом </w:t>
      </w:r>
      <w:proofErr w:type="spellStart"/>
      <w:r w:rsidRPr="00387DA3">
        <w:rPr>
          <w:sz w:val="28"/>
          <w:szCs w:val="28"/>
        </w:rPr>
        <w:t>Роскомнадзора</w:t>
      </w:r>
      <w:proofErr w:type="spellEnd"/>
      <w:r w:rsidRPr="00387DA3">
        <w:rPr>
          <w:sz w:val="28"/>
          <w:szCs w:val="28"/>
        </w:rPr>
        <w:t xml:space="preserve"> от 29.12.2012 №</w:t>
      </w:r>
      <w:r>
        <w:rPr>
          <w:sz w:val="28"/>
          <w:szCs w:val="28"/>
        </w:rPr>
        <w:t> </w:t>
      </w:r>
      <w:r w:rsidRPr="00387DA3">
        <w:rPr>
          <w:sz w:val="28"/>
          <w:szCs w:val="28"/>
        </w:rPr>
        <w:t xml:space="preserve">1482, </w:t>
      </w:r>
      <w:proofErr w:type="gramStart"/>
      <w:r w:rsidRPr="00387DA3">
        <w:rPr>
          <w:sz w:val="28"/>
          <w:szCs w:val="28"/>
        </w:rPr>
        <w:t>п</w:t>
      </w:r>
      <w:proofErr w:type="gramEnd"/>
      <w:r w:rsidRPr="00387DA3">
        <w:rPr>
          <w:sz w:val="28"/>
          <w:szCs w:val="28"/>
        </w:rPr>
        <w:t xml:space="preserve"> р и к а з ы в а ю:</w:t>
      </w:r>
    </w:p>
    <w:p w:rsidRDefault="00C130E8" w:rsidP="00C130E8" w:rsidR="00C130E8" w:rsidRPr="00387DA3">
      <w:pPr>
        <w:ind w:firstLine="709"/>
        <w:jc w:val="both"/>
        <w:rPr>
          <w:sz w:val="28"/>
          <w:szCs w:val="28"/>
        </w:rPr>
      </w:pPr>
    </w:p>
    <w:p w:rsidRDefault="00C130E8" w:rsidP="00C130E8" w:rsidR="00C130E8" w:rsidRPr="00387DA3">
      <w:pPr>
        <w:ind w:firstLine="709"/>
        <w:jc w:val="both"/>
        <w:rPr>
          <w:sz w:val="28"/>
          <w:szCs w:val="28"/>
        </w:rPr>
      </w:pPr>
      <w:r w:rsidRPr="00387DA3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387DA3">
        <w:rPr>
          <w:sz w:val="28"/>
          <w:szCs w:val="28"/>
        </w:rPr>
        <w:t xml:space="preserve">Утвердить План проведения плановых проверок юридических лиц </w:t>
      </w:r>
      <w:r>
        <w:rPr>
          <w:sz w:val="28"/>
          <w:szCs w:val="28"/>
        </w:rPr>
        <w:br/>
      </w:r>
      <w:r w:rsidRPr="00387DA3">
        <w:rPr>
          <w:sz w:val="28"/>
          <w:szCs w:val="28"/>
        </w:rPr>
        <w:t>(их филиалов, представительств, обособленных подразделений) и индивидуальных предпринимателей Управления Федеральной службы по надзору в сфере связи, информационных технологий и массовых коммуникаций по Централь</w:t>
      </w:r>
      <w:r>
        <w:rPr>
          <w:sz w:val="28"/>
          <w:szCs w:val="28"/>
        </w:rPr>
        <w:t>ному федеральному округу на 2017</w:t>
      </w:r>
      <w:r w:rsidRPr="00387DA3">
        <w:rPr>
          <w:sz w:val="28"/>
          <w:szCs w:val="28"/>
        </w:rPr>
        <w:t xml:space="preserve"> год (далее - План).</w:t>
      </w:r>
    </w:p>
    <w:p w:rsidRDefault="00C130E8" w:rsidP="00C130E8" w:rsidR="00C130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387DA3">
        <w:rPr>
          <w:sz w:val="28"/>
          <w:szCs w:val="28"/>
        </w:rPr>
        <w:t xml:space="preserve">Начальнику отдела </w:t>
      </w:r>
      <w:r>
        <w:rPr>
          <w:sz w:val="28"/>
          <w:szCs w:val="28"/>
        </w:rPr>
        <w:t>анализа и координации деятельности территориальных управлений</w:t>
      </w:r>
      <w:r w:rsidRPr="00387DA3">
        <w:rPr>
          <w:sz w:val="28"/>
          <w:szCs w:val="28"/>
        </w:rPr>
        <w:t xml:space="preserve"> направить утвержденный План в </w:t>
      </w:r>
      <w:r>
        <w:rPr>
          <w:sz w:val="28"/>
          <w:szCs w:val="28"/>
        </w:rPr>
        <w:t xml:space="preserve">управление </w:t>
      </w:r>
      <w:r w:rsidRPr="00387DA3">
        <w:rPr>
          <w:sz w:val="28"/>
          <w:szCs w:val="28"/>
        </w:rPr>
        <w:t>Генеральн</w:t>
      </w:r>
      <w:r>
        <w:rPr>
          <w:sz w:val="28"/>
          <w:szCs w:val="28"/>
        </w:rPr>
        <w:t>ой</w:t>
      </w:r>
      <w:r w:rsidRPr="00387DA3">
        <w:rPr>
          <w:sz w:val="28"/>
          <w:szCs w:val="28"/>
        </w:rPr>
        <w:t xml:space="preserve"> прокуратур</w:t>
      </w:r>
      <w:r>
        <w:rPr>
          <w:sz w:val="28"/>
          <w:szCs w:val="28"/>
        </w:rPr>
        <w:t>ы</w:t>
      </w:r>
      <w:r w:rsidRPr="00387DA3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в Центральном федеральном округе</w:t>
      </w:r>
      <w:r w:rsidRPr="00387DA3">
        <w:rPr>
          <w:sz w:val="28"/>
          <w:szCs w:val="28"/>
        </w:rPr>
        <w:t xml:space="preserve"> в срок </w:t>
      </w:r>
      <w:r>
        <w:rPr>
          <w:sz w:val="28"/>
          <w:szCs w:val="28"/>
        </w:rPr>
        <w:br/>
      </w:r>
      <w:r w:rsidRPr="00387DA3">
        <w:rPr>
          <w:sz w:val="28"/>
          <w:szCs w:val="28"/>
        </w:rPr>
        <w:t>до 01.11.201</w:t>
      </w:r>
      <w:r>
        <w:rPr>
          <w:sz w:val="28"/>
          <w:szCs w:val="28"/>
        </w:rPr>
        <w:t>6</w:t>
      </w:r>
      <w:r w:rsidRPr="00387DA3">
        <w:rPr>
          <w:sz w:val="28"/>
          <w:szCs w:val="28"/>
        </w:rPr>
        <w:t>.</w:t>
      </w:r>
    </w:p>
    <w:p w:rsidRDefault="00C130E8" w:rsidP="00C130E8" w:rsidR="00C130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Помощнику руководителя Е.Д. Кондрашовой разместить утвержденный План на </w:t>
      </w:r>
      <w:proofErr w:type="gramStart"/>
      <w:r>
        <w:rPr>
          <w:sz w:val="28"/>
          <w:szCs w:val="28"/>
        </w:rPr>
        <w:t>Интернет-странице</w:t>
      </w:r>
      <w:proofErr w:type="gramEnd"/>
      <w:r>
        <w:rPr>
          <w:sz w:val="28"/>
          <w:szCs w:val="28"/>
        </w:rPr>
        <w:t xml:space="preserve"> 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Центральному федеральному округу Интернет-портала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в срок до 31.12.2016.</w:t>
      </w:r>
    </w:p>
    <w:p w:rsidRDefault="00C130E8" w:rsidP="00C130E8" w:rsidR="00C130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Начальникам структурных подразделений руководствоваться в 2017 году утвержденным Планом.</w:t>
      </w:r>
    </w:p>
    <w:p w:rsidRDefault="00C130E8" w:rsidP="00C130E8" w:rsidR="00C130E8" w:rsidRPr="00387D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Default="00C130E8" w:rsidP="00C130E8" w:rsidR="00C130E8" w:rsidRPr="00E76556">
      <w:pPr>
        <w:jc w:val="both"/>
        <w:rPr>
          <w:sz w:val="28"/>
          <w:szCs w:val="28"/>
        </w:rPr>
      </w:pPr>
    </w:p>
    <w:p w:rsidRDefault="00C130E8" w:rsidP="00C130E8" w:rsidR="00C130E8" w:rsidRPr="00E76556">
      <w:pPr>
        <w:jc w:val="both"/>
        <w:rPr>
          <w:sz w:val="28"/>
          <w:szCs w:val="28"/>
        </w:rPr>
      </w:pPr>
    </w:p>
    <w:p w:rsidRDefault="00C130E8" w:rsidP="00C130E8" w:rsidR="00C130E8">
      <w:pPr>
        <w:jc w:val="both"/>
        <w:rPr>
          <w:sz w:val="28"/>
          <w:szCs w:val="28"/>
        </w:rPr>
      </w:pPr>
    </w:p>
    <w:p w:rsidRDefault="00C130E8" w:rsidP="00C130E8" w:rsidR="00C130E8" w:rsidRPr="00E76556">
      <w:pPr>
        <w:jc w:val="both"/>
        <w:rPr>
          <w:sz w:val="28"/>
          <w:szCs w:val="28"/>
        </w:rPr>
      </w:pPr>
    </w:p>
    <w:p w:rsidRDefault="00C130E8" w:rsidP="00C130E8" w:rsidR="00C130E8" w:rsidRPr="00E76556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1F6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Д.В. </w:t>
      </w:r>
      <w:proofErr w:type="spellStart"/>
      <w:r>
        <w:rPr>
          <w:sz w:val="28"/>
          <w:szCs w:val="28"/>
        </w:rPr>
        <w:t>Сокоушин</w:t>
      </w:r>
      <w:proofErr w:type="spellEnd"/>
    </w:p>
    <w:p w:rsidRDefault="003B4D73" w:rsidP="000F3770" w:rsidR="003B4D73"/>
    <w:p w:rsidRDefault="003B4D73" w:rsidP="000F3770" w:rsidR="003B4D73"/>
    <w:p w:rsidRDefault="003B4D73" w:rsidP="000F3770" w:rsidR="003B4D73"/>
    <w:p w:rsidRDefault="000F3770" w:rsidR="000F3770" w:rsidRPr="00C130E8"/>
    <w:p w:rsidRDefault="00C61EDF" w:rsidR="00C61EDF" w:rsidRPr="00C130E8"/>
    <w:p w:rsidRDefault="00C61EDF" w:rsidR="00C61EDF" w:rsidRPr="00C130E8"/>
    <w:p w:rsidRDefault="00C61EDF" w:rsidR="00C61EDF" w:rsidRPr="00C130E8"/>
    <w:p w:rsidRDefault="00C61EDF" w:rsidR="00C61EDF" w:rsidRPr="00C130E8"/>
    <w:p w:rsidRDefault="00C61EDF" w:rsidR="00C61EDF" w:rsidRPr="00C130E8"/>
    <w:p w:rsidRDefault="00C61EDF" w:rsidR="00C61EDF" w:rsidRPr="00C130E8"/>
    <w:p w:rsidRDefault="00C61EDF" w:rsidR="00C61EDF" w:rsidRPr="00C130E8"/>
    <w:p w:rsidRDefault="00C61EDF" w:rsidR="00C61EDF" w:rsidRPr="00C130E8"/>
    <w:p w:rsidRDefault="00C61EDF" w:rsidR="00C61EDF" w:rsidRPr="00C130E8"/>
    <w:p w:rsidRDefault="00C61EDF" w:rsidR="00C61EDF" w:rsidRPr="00C130E8"/>
    <w:p w:rsidRDefault="00C61EDF" w:rsidR="00C61EDF" w:rsidRPr="00C130E8"/>
    <w:p w:rsidRDefault="00C61EDF" w:rsidR="00C61EDF" w:rsidRPr="00C130E8"/>
    <w:p w:rsidRDefault="00C61EDF" w:rsidR="00C61EDF" w:rsidRPr="00C130E8"/>
    <w:p w:rsidRDefault="00C61EDF" w:rsidR="00C61EDF" w:rsidRPr="00C130E8"/>
    <w:p w:rsidRDefault="00C61EDF" w:rsidR="00C61EDF" w:rsidRPr="00C130E8"/>
    <w:p w:rsidRDefault="00C61EDF" w:rsidR="00C61EDF" w:rsidRPr="00C130E8"/>
    <w:p w:rsidRDefault="00C61EDF" w:rsidR="00C61EDF" w:rsidRPr="00C130E8"/>
    <w:p w:rsidRDefault="00C61EDF" w:rsidR="00C61EDF" w:rsidRPr="00C130E8"/>
    <w:p w:rsidRDefault="00C61EDF" w:rsidR="00C61EDF" w:rsidRPr="00C130E8"/>
    <w:p w:rsidRDefault="00C61EDF" w:rsidR="00C61EDF" w:rsidRPr="00C130E8"/>
    <w:p w:rsidRDefault="00C61EDF" w:rsidR="00C61EDF" w:rsidRPr="00C130E8"/>
    <w:p w:rsidRDefault="00C61EDF" w:rsidR="00C61EDF" w:rsidRPr="00C130E8"/>
    <w:p w:rsidRDefault="00C61EDF" w:rsidR="00C61EDF" w:rsidRPr="00C130E8"/>
    <w:p w:rsidRDefault="00C61EDF" w:rsidR="00C61EDF" w:rsidRPr="00C130E8"/>
    <w:p w:rsidRDefault="00C61EDF" w:rsidR="00C61EDF" w:rsidRPr="00C130E8"/>
    <w:p w:rsidRDefault="00C61EDF" w:rsidR="00C61EDF" w:rsidRPr="00C130E8"/>
    <w:p w:rsidRDefault="00C61EDF" w:rsidR="00C61EDF" w:rsidRPr="00C130E8"/>
    <w:p w:rsidRDefault="00C61EDF" w:rsidR="00C61EDF" w:rsidRPr="00C130E8"/>
    <w:p w:rsidRDefault="00C61EDF" w:rsidR="00C61EDF" w:rsidRPr="00C130E8"/>
    <w:p w:rsidRDefault="00E91D13" w:rsidR="00C61EDF" w:rsidRPr="00C130E8">
      <w:sdt>
        <w:sdtPr>
          <w:rPr>
            <w:sz w:val="18"/>
            <w:szCs w:val="18"/>
          </w:rPr>
          <w:alias w:val="Исполнитель"/>
          <w:tag w:val="responsibleWorker"/>
          <w:id w:val="1321010188"/>
          <w:text/>
        </w:sdtPr>
        <w:sdtEndPr/>
        <w:sdtContent>
          <w:r>
            <w:rPr>
              <w:sz w:val="18"/>
              <w:szCs w:val="18"/>
            </w:rPr>
            <w:t>Безгодько Ю. А.</w:t>
          </w:r>
        </w:sdtContent>
      </w:sdt>
    </w:p>
    <w:p w:rsidRDefault="00E91D13" w:rsidR="00C61EDF" w:rsidRPr="00AE1F65">
      <w:sdt>
        <w:sdtPr>
          <w:rPr>
            <w:sz w:val="18"/>
            <w:szCs w:val="18"/>
          </w:rPr>
          <w:alias w:val="Телефон"/>
          <w:tag w:val="responsibleWorkerPhone"/>
          <w:id w:val="2087419412"/>
          <w:text/>
        </w:sdtPr>
        <w:sdtEndPr/>
        <w:sdtContent>
          <w:r>
            <w:rPr>
              <w:sz w:val="18"/>
              <w:szCs w:val="18"/>
            </w:rPr>
            <w:t>(495) 9570881 доб. 7881</w:t>
          </w:r>
        </w:sdtContent>
      </w:sdt>
    </w:p>
    <w:sectPr w:rsidSect="00FC711D" w:rsidR="00C61EDF" w:rsidRPr="00AE1F65">
      <w:pgSz w:code="9" w:h="16838" w:w="11906"/>
      <w:pgMar w:gutter="0" w:footer="709" w:header="709" w:left="1134" w:bottom="1134" w:right="567" w:top="238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E91D13" w:rsidP="00D333C6" w:rsidR="00E91D13">
      <w:r>
        <w:separator/>
      </w:r>
    </w:p>
  </w:endnote>
  <w:endnote w:id="0" w:type="continuationSeparator">
    <w:p w:rsidRDefault="00E91D13" w:rsidP="00D333C6" w:rsidR="00E91D13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E91D13" w:rsidP="00D333C6" w:rsidR="00E91D13">
      <w:r>
        <w:separator/>
      </w:r>
    </w:p>
  </w:footnote>
  <w:footnote w:id="0" w:type="continuationSeparator">
    <w:p w:rsidRDefault="00E91D13" w:rsidP="00D333C6" w:rsidR="00E91D13"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9" w:val="fullPage"/>
  <w:proofState w:grammar="clean"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val="12" w:uri="http://schemas.microsoft.com/office/word" w:name="compatibilityMode"/>
  </w:compat>
  <w:rsids>
    <w:rsidRoot w:val="005A36F4"/>
    <w:rsid w:val="000926B7"/>
    <w:rsid w:val="000B0533"/>
    <w:rsid w:val="000E77BC"/>
    <w:rsid w:val="000F3770"/>
    <w:rsid w:val="001012AB"/>
    <w:rsid w:val="00126323"/>
    <w:rsid w:val="001838B6"/>
    <w:rsid w:val="001A19A6"/>
    <w:rsid w:val="0020216D"/>
    <w:rsid w:val="00251091"/>
    <w:rsid w:val="00267722"/>
    <w:rsid w:val="002A4583"/>
    <w:rsid w:val="003114D2"/>
    <w:rsid w:val="0032323D"/>
    <w:rsid w:val="0037105E"/>
    <w:rsid w:val="003B4D73"/>
    <w:rsid w:val="003D251B"/>
    <w:rsid w:val="003E106E"/>
    <w:rsid w:val="003F1BE6"/>
    <w:rsid w:val="00400463"/>
    <w:rsid w:val="004633B2"/>
    <w:rsid w:val="004A48D2"/>
    <w:rsid w:val="005712E3"/>
    <w:rsid w:val="00582D7A"/>
    <w:rsid w:val="005848C3"/>
    <w:rsid w:val="00587017"/>
    <w:rsid w:val="00593988"/>
    <w:rsid w:val="00597564"/>
    <w:rsid w:val="005A36F4"/>
    <w:rsid w:val="005E7A1E"/>
    <w:rsid w:val="005F2103"/>
    <w:rsid w:val="0063506A"/>
    <w:rsid w:val="006374C0"/>
    <w:rsid w:val="006563A6"/>
    <w:rsid w:val="00687700"/>
    <w:rsid w:val="006B307F"/>
    <w:rsid w:val="00733106"/>
    <w:rsid w:val="00742891"/>
    <w:rsid w:val="00747474"/>
    <w:rsid w:val="0078698C"/>
    <w:rsid w:val="007B4424"/>
    <w:rsid w:val="007B5457"/>
    <w:rsid w:val="008047A7"/>
    <w:rsid w:val="00835949"/>
    <w:rsid w:val="008544FB"/>
    <w:rsid w:val="008602C1"/>
    <w:rsid w:val="008973E9"/>
    <w:rsid w:val="008B0C9E"/>
    <w:rsid w:val="008C3A31"/>
    <w:rsid w:val="00925204"/>
    <w:rsid w:val="00941F4A"/>
    <w:rsid w:val="00970166"/>
    <w:rsid w:val="009D794E"/>
    <w:rsid w:val="00A43FA0"/>
    <w:rsid w:val="00A80305"/>
    <w:rsid w:val="00AB2B0B"/>
    <w:rsid w:val="00AD6FC1"/>
    <w:rsid w:val="00AD717F"/>
    <w:rsid w:val="00AE1F65"/>
    <w:rsid w:val="00AF4602"/>
    <w:rsid w:val="00AF5A42"/>
    <w:rsid w:val="00B50341"/>
    <w:rsid w:val="00B71598"/>
    <w:rsid w:val="00BA1D78"/>
    <w:rsid w:val="00BB1159"/>
    <w:rsid w:val="00BC70B8"/>
    <w:rsid w:val="00C006B0"/>
    <w:rsid w:val="00C130E8"/>
    <w:rsid w:val="00C221A2"/>
    <w:rsid w:val="00C61EDF"/>
    <w:rsid w:val="00C643E8"/>
    <w:rsid w:val="00CD56A8"/>
    <w:rsid w:val="00CE1D63"/>
    <w:rsid w:val="00CE437B"/>
    <w:rsid w:val="00D05223"/>
    <w:rsid w:val="00D1428B"/>
    <w:rsid w:val="00D333C6"/>
    <w:rsid w:val="00D6255C"/>
    <w:rsid w:val="00DB470E"/>
    <w:rsid w:val="00DB49CE"/>
    <w:rsid w:val="00DC3610"/>
    <w:rsid w:val="00E016E0"/>
    <w:rsid w:val="00E238AC"/>
    <w:rsid w:val="00E35943"/>
    <w:rsid w:val="00E7138D"/>
    <w:rsid w:val="00E85B79"/>
    <w:rsid w:val="00E87918"/>
    <w:rsid w:val="00E91D13"/>
    <w:rsid w:val="00E9306F"/>
    <w:rsid w:val="00E9432F"/>
    <w:rsid w:val="00ED4BDA"/>
    <w:rsid w:val="00EF3879"/>
    <w:rsid w:val="00F1177A"/>
    <w:rsid w:val="00F336C5"/>
    <w:rsid w:val="00F44D3E"/>
    <w:rsid w:val="00F557CA"/>
    <w:rsid w:val="00F66284"/>
    <w:rsid w:val="00FC711D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Pr>
      <w:sz w:val="24"/>
      <w:szCs w:val="24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E87918"/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E87918"/>
    <w:rPr>
      <w:rFonts w:cs="Tahoma" w:hAnsi="Tahoma" w:ascii="Tahoma"/>
      <w:sz w:val="16"/>
      <w:szCs w:val="16"/>
    </w:rPr>
  </w:style>
  <w:style w:styleId="a6" w:type="paragraph">
    <w:name w:val="header"/>
    <w:basedOn w:val="a"/>
    <w:link w:val="a7"/>
    <w:uiPriority w:val="99"/>
    <w:unhideWhenUsed/>
    <w:rsid w:val="00D333C6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D333C6"/>
    <w:rPr>
      <w:sz w:val="24"/>
      <w:szCs w:val="24"/>
    </w:rPr>
  </w:style>
  <w:style w:styleId="a8" w:type="paragraph">
    <w:name w:val="footer"/>
    <w:basedOn w:val="a"/>
    <w:link w:val="a9"/>
    <w:uiPriority w:val="99"/>
    <w:unhideWhenUsed/>
    <w:rsid w:val="00D333C6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D333C6"/>
    <w:rPr>
      <w:sz w:val="24"/>
      <w:szCs w:val="24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3ABDA84616454AE387EAC44E36EEBE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D03259-78C3-4E71-ABAA-E775766A6800}"/>
      </w:docPartPr>
      <w:docPartBody>
        <w:p w:rsidRDefault="006E207A" w:rsidP="006E207A" w:rsidR="000D0A79">
          <w:pPr>
            <w:pStyle w:val="3ABDA84616454AE387EAC44E36EEBE77"/>
          </w:pPr>
          <w:r w:rsidRPr="006647F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88E9528F47744EC929029F428E246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F09C13-3E18-4D0E-A891-63F6679A2492}"/>
      </w:docPartPr>
      <w:docPartBody>
        <w:p w:rsidRDefault="006E207A" w:rsidP="006E207A" w:rsidR="000D0A79">
          <w:pPr>
            <w:pStyle w:val="988E9528F47744EC929029F428E246C4"/>
          </w:pPr>
          <w:r w:rsidRPr="006647F1">
            <w:rPr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E207A"/>
    <w:rsid w:val="000D0A79"/>
    <w:rsid w:val="001205D3"/>
    <w:rsid w:val="00461B90"/>
    <w:rsid w:val="006E207A"/>
    <w:rsid w:val="006F4B22"/>
    <w:rsid w:val="009928D7"/>
    <w:rsid w:val="00D57105"/>
    <w:rsid w:val="00DE34B9"/>
    <w:rsid w:val="00E7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customStyle="true" w:styleId="E969DB3339754E7A9194A42D71AE0D05" w:type="paragraph">
    <w:name w:val="E969DB3339754E7A9194A42D71AE0D05"/>
    <w:rsid w:val="006E207A"/>
  </w:style>
  <w:style w:customStyle="true" w:styleId="3ABDA84616454AE387EAC44E36EEBE77" w:type="paragraph">
    <w:name w:val="3ABDA84616454AE387EAC44E36EEBE77"/>
    <w:rsid w:val="006E207A"/>
  </w:style>
  <w:style w:customStyle="true" w:styleId="988E9528F47744EC929029F428E246C4" w:type="paragraph">
    <w:name w:val="988E9528F47744EC929029F428E246C4"/>
    <w:rsid w:val="006E207A"/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E969DB3339754E7A9194A42D71AE0D05" w:type="paragraph">
    <w:name w:val="E969DB3339754E7A9194A42D71AE0D05"/>
    <w:rsid w:val="006E207A"/>
  </w:style>
  <w:style w:customStyle="1" w:styleId="3ABDA84616454AE387EAC44E36EEBE77" w:type="paragraph">
    <w:name w:val="3ABDA84616454AE387EAC44E36EEBE77"/>
    <w:rsid w:val="006E207A"/>
  </w:style>
  <w:style w:customStyle="1" w:styleId="988E9528F47744EC929029F428E246C4" w:type="paragraph">
    <w:name w:val="988E9528F47744EC929029F428E246C4"/>
    <w:rsid w:val="006E207A"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RSOC</properties:Company>
  <properties:Pages>1</properties:Pages>
  <properties:Words>375</properties:Words>
  <properties:Characters>2139</properties:Characters>
  <properties:Lines>17</properties:Lines>
  <properties:Paragraphs>5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2509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2016-10-27T12:26:00Z</dcterms:created>
  <dc:creator>romantsova</dc:creator>
  <cp:lastModifiedBy>docx4j</cp:lastModifiedBy>
  <cp:lastPrinted>2009-07-01T10:31:00Z</cp:lastPrinted>
  <dcterms:modified xmlns:xsi="http://www.w3.org/2001/XMLSchema-instance" xsi:type="dcterms:W3CDTF">2016-10-27T12:26:00Z</dcterms:modified>
  <cp:revision>1</cp:revision>
</cp:coreProperties>
</file>