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Pr="00363153" w:rsidRDefault="00F2475A" w:rsidP="005569B8">
      <w:pPr>
        <w:jc w:val="center"/>
        <w:rPr>
          <w:b/>
          <w:sz w:val="28"/>
          <w:szCs w:val="28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4B122D" w:rsidP="00556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569B8" w:rsidRPr="00D74AA0">
        <w:rPr>
          <w:b/>
          <w:sz w:val="28"/>
          <w:szCs w:val="28"/>
        </w:rPr>
        <w:t xml:space="preserve"> </w:t>
      </w:r>
      <w:r w:rsidR="00474381">
        <w:rPr>
          <w:b/>
          <w:sz w:val="28"/>
          <w:szCs w:val="28"/>
          <w:lang w:val="en-US"/>
        </w:rPr>
        <w:t>I</w:t>
      </w:r>
      <w:r w:rsidR="001F58B2">
        <w:rPr>
          <w:b/>
          <w:sz w:val="28"/>
          <w:szCs w:val="28"/>
          <w:lang w:val="en-US"/>
        </w:rPr>
        <w:t>V</w:t>
      </w:r>
      <w:r w:rsidR="00AC4DBA">
        <w:rPr>
          <w:b/>
          <w:sz w:val="28"/>
          <w:szCs w:val="28"/>
        </w:rPr>
        <w:t xml:space="preserve"> квартал </w:t>
      </w:r>
      <w:r w:rsidR="005569B8" w:rsidRPr="00D74AA0">
        <w:rPr>
          <w:b/>
          <w:sz w:val="28"/>
          <w:szCs w:val="28"/>
        </w:rPr>
        <w:t>20</w:t>
      </w:r>
      <w:r w:rsidR="00C87AA3">
        <w:rPr>
          <w:b/>
          <w:sz w:val="28"/>
          <w:szCs w:val="28"/>
        </w:rPr>
        <w:t>2</w:t>
      </w:r>
      <w:r w:rsidR="00AC4DBA">
        <w:rPr>
          <w:b/>
          <w:sz w:val="28"/>
          <w:szCs w:val="28"/>
        </w:rPr>
        <w:t>3</w:t>
      </w:r>
      <w:r w:rsidR="005569B8" w:rsidRPr="00D74AA0">
        <w:rPr>
          <w:b/>
          <w:sz w:val="28"/>
          <w:szCs w:val="28"/>
        </w:rPr>
        <w:t xml:space="preserve"> год</w:t>
      </w:r>
      <w:r w:rsidR="00AC4DBA">
        <w:rPr>
          <w:b/>
          <w:sz w:val="28"/>
          <w:szCs w:val="28"/>
        </w:rPr>
        <w:t>а</w:t>
      </w:r>
    </w:p>
    <w:p w:rsidR="005569B8" w:rsidRPr="0082051E" w:rsidRDefault="005569B8" w:rsidP="00A21882">
      <w:pPr>
        <w:jc w:val="center"/>
        <w:rPr>
          <w:sz w:val="28"/>
          <w:szCs w:val="28"/>
        </w:rPr>
      </w:pPr>
    </w:p>
    <w:p w:rsidR="00C44187" w:rsidRPr="005F33F8" w:rsidRDefault="00C44187" w:rsidP="00A21882">
      <w:pPr>
        <w:spacing w:after="200"/>
        <w:ind w:firstLine="567"/>
        <w:contextualSpacing/>
        <w:jc w:val="both"/>
        <w:rPr>
          <w:sz w:val="28"/>
          <w:szCs w:val="28"/>
        </w:rPr>
      </w:pP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Работа с обращениями граждан в Управлении </w:t>
      </w:r>
      <w:proofErr w:type="spellStart"/>
      <w:r w:rsidR="00852F76">
        <w:rPr>
          <w:sz w:val="28"/>
          <w:szCs w:val="28"/>
        </w:rPr>
        <w:t>Роскомнадзора</w:t>
      </w:r>
      <w:proofErr w:type="spellEnd"/>
      <w:r w:rsidR="00852F76">
        <w:rPr>
          <w:sz w:val="28"/>
          <w:szCs w:val="28"/>
        </w:rPr>
        <w:t xml:space="preserve"> по Центральному федеральному округу (далее - Управление) </w:t>
      </w:r>
      <w:r w:rsidRPr="005F33F8">
        <w:rPr>
          <w:bCs/>
          <w:color w:val="000000"/>
          <w:sz w:val="28"/>
          <w:szCs w:val="28"/>
          <w:u w:color="000000"/>
          <w:bdr w:val="nil"/>
        </w:rPr>
        <w:t xml:space="preserve">осуществляется в соответствии с Федеральным законом Российской Федерации от 2 </w:t>
      </w:r>
      <w:r w:rsidR="00F941A6">
        <w:rPr>
          <w:bCs/>
          <w:color w:val="000000"/>
          <w:sz w:val="28"/>
          <w:szCs w:val="28"/>
          <w:u w:color="000000"/>
          <w:bdr w:val="nil"/>
        </w:rPr>
        <w:t>мая 2006 г. №59-ФЗ «</w:t>
      </w:r>
      <w:r w:rsidRPr="005F33F8">
        <w:rPr>
          <w:bCs/>
          <w:color w:val="000000"/>
          <w:sz w:val="28"/>
          <w:szCs w:val="28"/>
          <w:u w:color="000000"/>
          <w:bdr w:val="nil"/>
        </w:rPr>
        <w:t>О порядке рассмотрения обращен</w:t>
      </w:r>
      <w:r w:rsidR="00F941A6">
        <w:rPr>
          <w:bCs/>
          <w:color w:val="000000"/>
          <w:sz w:val="28"/>
          <w:szCs w:val="28"/>
          <w:u w:color="000000"/>
          <w:bdr w:val="nil"/>
        </w:rPr>
        <w:t>ий граждан Российской Федерации»</w:t>
      </w:r>
      <w:r w:rsidRPr="005F33F8">
        <w:rPr>
          <w:bCs/>
          <w:color w:val="000000"/>
          <w:sz w:val="28"/>
          <w:szCs w:val="28"/>
          <w:u w:color="000000"/>
          <w:bdr w:val="nil"/>
        </w:rPr>
        <w:t>.</w:t>
      </w:r>
    </w:p>
    <w:p w:rsidR="005569B8" w:rsidRDefault="005569B8" w:rsidP="00A21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4381">
        <w:rPr>
          <w:sz w:val="28"/>
          <w:szCs w:val="28"/>
          <w:lang w:val="en-US"/>
        </w:rPr>
        <w:t>I</w:t>
      </w:r>
      <w:r w:rsidR="001F58B2">
        <w:rPr>
          <w:sz w:val="28"/>
          <w:szCs w:val="28"/>
          <w:lang w:val="en-US"/>
        </w:rPr>
        <w:t>V</w:t>
      </w:r>
      <w:r w:rsidR="00AC4DBA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C87AA3">
        <w:rPr>
          <w:sz w:val="28"/>
          <w:szCs w:val="28"/>
        </w:rPr>
        <w:t>2</w:t>
      </w:r>
      <w:r w:rsidR="00AC4DBA">
        <w:rPr>
          <w:sz w:val="28"/>
          <w:szCs w:val="28"/>
        </w:rPr>
        <w:t>3</w:t>
      </w:r>
      <w:r w:rsidR="00C44187">
        <w:rPr>
          <w:sz w:val="28"/>
          <w:szCs w:val="28"/>
        </w:rPr>
        <w:t xml:space="preserve"> год</w:t>
      </w:r>
      <w:r w:rsidR="00AC4DBA">
        <w:rPr>
          <w:sz w:val="28"/>
          <w:szCs w:val="28"/>
        </w:rPr>
        <w:t>а</w:t>
      </w:r>
      <w:r>
        <w:rPr>
          <w:sz w:val="28"/>
          <w:szCs w:val="28"/>
        </w:rPr>
        <w:t xml:space="preserve"> в Управление поступило </w:t>
      </w:r>
      <w:r w:rsidR="00AC4DBA">
        <w:rPr>
          <w:b/>
          <w:sz w:val="28"/>
          <w:szCs w:val="28"/>
        </w:rPr>
        <w:t>1</w:t>
      </w:r>
      <w:r w:rsidR="001F58B2" w:rsidRPr="001F58B2">
        <w:rPr>
          <w:b/>
          <w:sz w:val="28"/>
          <w:szCs w:val="28"/>
        </w:rPr>
        <w:t>6004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4705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A218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54FDF" w:rsidRPr="00C54FDF">
        <w:rPr>
          <w:b/>
          <w:color w:val="000000"/>
          <w:sz w:val="28"/>
          <w:szCs w:val="28"/>
        </w:rPr>
        <w:t>1</w:t>
      </w:r>
      <w:r w:rsidR="001F58B2" w:rsidRPr="001F58B2">
        <w:rPr>
          <w:b/>
          <w:color w:val="000000"/>
          <w:sz w:val="28"/>
          <w:szCs w:val="28"/>
        </w:rPr>
        <w:t>1874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D47051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</w:t>
      </w:r>
      <w:r w:rsidR="00F941A6">
        <w:rPr>
          <w:sz w:val="28"/>
          <w:szCs w:val="28"/>
        </w:rPr>
        <w:t>а</w:t>
      </w:r>
      <w:r>
        <w:rPr>
          <w:sz w:val="28"/>
          <w:szCs w:val="28"/>
        </w:rPr>
        <w:t>ппарата Роскомнадзора</w:t>
      </w:r>
      <w:r w:rsidR="00F71009">
        <w:rPr>
          <w:sz w:val="28"/>
          <w:szCs w:val="28"/>
        </w:rPr>
        <w:t xml:space="preserve"> и </w:t>
      </w:r>
      <w:r w:rsidR="00F941A6">
        <w:rPr>
          <w:sz w:val="28"/>
          <w:szCs w:val="28"/>
        </w:rPr>
        <w:t>т</w:t>
      </w:r>
      <w:r w:rsidR="00F71009">
        <w:rPr>
          <w:sz w:val="28"/>
          <w:szCs w:val="28"/>
        </w:rPr>
        <w:t xml:space="preserve">ерриториальных </w:t>
      </w:r>
      <w:r w:rsidR="00F941A6">
        <w:rPr>
          <w:sz w:val="28"/>
          <w:szCs w:val="28"/>
        </w:rPr>
        <w:t>у</w:t>
      </w:r>
      <w:r w:rsidR="00F71009">
        <w:rPr>
          <w:sz w:val="28"/>
          <w:szCs w:val="28"/>
        </w:rPr>
        <w:t>правлений</w:t>
      </w:r>
      <w:r>
        <w:rPr>
          <w:sz w:val="28"/>
          <w:szCs w:val="28"/>
        </w:rPr>
        <w:t xml:space="preserve"> на рассмотрение направлено </w:t>
      </w:r>
      <w:r w:rsidR="00C54FDF">
        <w:rPr>
          <w:b/>
          <w:sz w:val="28"/>
          <w:szCs w:val="28"/>
        </w:rPr>
        <w:t>1</w:t>
      </w:r>
      <w:r w:rsidR="001F58B2" w:rsidRPr="001F58B2">
        <w:rPr>
          <w:b/>
          <w:sz w:val="28"/>
          <w:szCs w:val="28"/>
        </w:rPr>
        <w:t>546</w:t>
      </w:r>
      <w:r w:rsidRPr="00EB1C1D">
        <w:rPr>
          <w:color w:val="FF0000"/>
          <w:sz w:val="28"/>
          <w:szCs w:val="28"/>
        </w:rPr>
        <w:t xml:space="preserve"> </w:t>
      </w:r>
      <w:r w:rsidR="008F4FF5">
        <w:rPr>
          <w:sz w:val="28"/>
          <w:szCs w:val="28"/>
        </w:rPr>
        <w:t>обращени</w:t>
      </w:r>
      <w:r w:rsidR="001F58B2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</w:t>
      </w:r>
      <w:r w:rsidR="00DB08E5">
        <w:rPr>
          <w:sz w:val="28"/>
          <w:szCs w:val="28"/>
        </w:rPr>
        <w:t>–</w:t>
      </w:r>
      <w:r w:rsidR="00792DD6">
        <w:rPr>
          <w:sz w:val="28"/>
          <w:szCs w:val="28"/>
        </w:rPr>
        <w:t xml:space="preserve"> </w:t>
      </w:r>
      <w:r w:rsidR="001F58B2">
        <w:rPr>
          <w:b/>
          <w:sz w:val="28"/>
          <w:szCs w:val="28"/>
        </w:rPr>
        <w:t>21</w:t>
      </w:r>
      <w:r w:rsidR="00C54FDF">
        <w:rPr>
          <w:b/>
          <w:sz w:val="28"/>
          <w:szCs w:val="28"/>
        </w:rPr>
        <w:t>5</w:t>
      </w:r>
      <w:r w:rsidR="001F58B2">
        <w:rPr>
          <w:b/>
          <w:sz w:val="28"/>
          <w:szCs w:val="28"/>
        </w:rPr>
        <w:t>5</w:t>
      </w:r>
      <w:r w:rsidR="002E05B7">
        <w:rPr>
          <w:b/>
          <w:sz w:val="28"/>
          <w:szCs w:val="28"/>
        </w:rPr>
        <w:t xml:space="preserve"> 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B122D">
        <w:rPr>
          <w:sz w:val="28"/>
          <w:szCs w:val="28"/>
        </w:rPr>
        <w:t>й</w:t>
      </w:r>
      <w:r w:rsidR="00370E2C">
        <w:rPr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.</w:t>
      </w:r>
    </w:p>
    <w:p w:rsidR="005569B8" w:rsidRDefault="005569B8" w:rsidP="00F9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показывает, что:</w:t>
      </w:r>
    </w:p>
    <w:p w:rsidR="000C17F1" w:rsidRPr="00120F7C" w:rsidRDefault="005569B8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0C17F1">
        <w:rPr>
          <w:sz w:val="28"/>
          <w:szCs w:val="28"/>
        </w:rPr>
        <w:t xml:space="preserve"> </w:t>
      </w:r>
      <w:r w:rsidR="00C54FDF">
        <w:rPr>
          <w:sz w:val="28"/>
          <w:szCs w:val="28"/>
        </w:rPr>
        <w:t>4</w:t>
      </w:r>
      <w:r w:rsidR="001F58B2">
        <w:rPr>
          <w:sz w:val="28"/>
          <w:szCs w:val="28"/>
        </w:rPr>
        <w:t>3</w:t>
      </w:r>
      <w:r w:rsidR="000C17F1">
        <w:rPr>
          <w:sz w:val="28"/>
          <w:szCs w:val="28"/>
        </w:rPr>
        <w:t>%  обращений по вопросу организации деятельности сайтов</w:t>
      </w:r>
      <w:r w:rsidR="000C17F1" w:rsidRPr="00560A36">
        <w:rPr>
          <w:sz w:val="28"/>
          <w:szCs w:val="28"/>
        </w:rPr>
        <w:t>;</w:t>
      </w:r>
      <w:r w:rsidR="000C17F1">
        <w:rPr>
          <w:sz w:val="28"/>
          <w:szCs w:val="28"/>
        </w:rPr>
        <w:t xml:space="preserve"> </w:t>
      </w:r>
    </w:p>
    <w:p w:rsidR="002E553F" w:rsidRPr="002E553F" w:rsidRDefault="002E4773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4FDF">
        <w:rPr>
          <w:sz w:val="28"/>
          <w:szCs w:val="28"/>
        </w:rPr>
        <w:t>2</w:t>
      </w:r>
      <w:r w:rsidR="001F58B2">
        <w:rPr>
          <w:sz w:val="28"/>
          <w:szCs w:val="28"/>
        </w:rPr>
        <w:t>7</w:t>
      </w:r>
      <w:r w:rsidR="002E553F">
        <w:rPr>
          <w:sz w:val="28"/>
          <w:szCs w:val="28"/>
        </w:rPr>
        <w:t xml:space="preserve">%  обращений касаются защиты </w:t>
      </w:r>
      <w:r w:rsidR="00144515">
        <w:rPr>
          <w:sz w:val="28"/>
          <w:szCs w:val="28"/>
        </w:rPr>
        <w:t xml:space="preserve">прав субъектов </w:t>
      </w:r>
      <w:r w:rsidR="002E553F">
        <w:rPr>
          <w:sz w:val="28"/>
          <w:szCs w:val="28"/>
        </w:rPr>
        <w:t>персональных данных;</w:t>
      </w:r>
    </w:p>
    <w:p w:rsidR="004B122D" w:rsidRDefault="001E11AF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22D">
        <w:rPr>
          <w:color w:val="000000" w:themeColor="text1"/>
          <w:sz w:val="28"/>
          <w:szCs w:val="28"/>
        </w:rPr>
        <w:t xml:space="preserve"> </w:t>
      </w:r>
      <w:r w:rsidR="00027C9D">
        <w:rPr>
          <w:color w:val="000000" w:themeColor="text1"/>
          <w:sz w:val="28"/>
          <w:szCs w:val="28"/>
        </w:rPr>
        <w:t>1</w:t>
      </w:r>
      <w:r w:rsidR="001F58B2">
        <w:rPr>
          <w:color w:val="000000" w:themeColor="text1"/>
          <w:sz w:val="28"/>
          <w:szCs w:val="28"/>
        </w:rPr>
        <w:t>2</w:t>
      </w:r>
      <w:r w:rsidR="004B122D" w:rsidRPr="00C907B4">
        <w:rPr>
          <w:color w:val="000000" w:themeColor="text1"/>
          <w:sz w:val="28"/>
          <w:szCs w:val="28"/>
        </w:rPr>
        <w:t>%</w:t>
      </w:r>
      <w:r w:rsidR="004B122D">
        <w:rPr>
          <w:color w:val="000000" w:themeColor="text1"/>
          <w:sz w:val="28"/>
          <w:szCs w:val="28"/>
        </w:rPr>
        <w:t xml:space="preserve"> </w:t>
      </w:r>
      <w:r w:rsidR="004B122D">
        <w:rPr>
          <w:sz w:val="28"/>
          <w:szCs w:val="28"/>
        </w:rPr>
        <w:t xml:space="preserve"> </w:t>
      </w:r>
      <w:r w:rsidR="001F58B2">
        <w:rPr>
          <w:sz w:val="28"/>
          <w:szCs w:val="28"/>
        </w:rPr>
        <w:t>обращений по вопросу пересылки, доставки и розыска почтовых отправлений;</w:t>
      </w:r>
    </w:p>
    <w:p w:rsidR="00F2773C" w:rsidRDefault="00E43C37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C9D">
        <w:rPr>
          <w:sz w:val="28"/>
          <w:szCs w:val="28"/>
        </w:rPr>
        <w:t xml:space="preserve">         </w:t>
      </w:r>
      <w:r w:rsidR="001F58B2">
        <w:rPr>
          <w:sz w:val="28"/>
          <w:szCs w:val="28"/>
        </w:rPr>
        <w:t>12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F58B2">
        <w:rPr>
          <w:sz w:val="28"/>
          <w:szCs w:val="28"/>
        </w:rPr>
        <w:t>обращений по вопросу качества оказания услуг связи;</w:t>
      </w:r>
    </w:p>
    <w:p w:rsidR="00027C9D" w:rsidRDefault="00027C9D" w:rsidP="00027C9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5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F58B2">
        <w:rPr>
          <w:sz w:val="28"/>
          <w:szCs w:val="28"/>
        </w:rPr>
        <w:t>3</w:t>
      </w:r>
      <w:r>
        <w:rPr>
          <w:sz w:val="28"/>
          <w:szCs w:val="28"/>
        </w:rPr>
        <w:t xml:space="preserve">%  </w:t>
      </w:r>
      <w:r w:rsidRPr="003D14A0">
        <w:rPr>
          <w:sz w:val="28"/>
          <w:szCs w:val="28"/>
        </w:rPr>
        <w:t xml:space="preserve"> </w:t>
      </w:r>
      <w:r w:rsidR="001F58B2">
        <w:rPr>
          <w:sz w:val="28"/>
          <w:szCs w:val="28"/>
        </w:rPr>
        <w:t>обращений содержат вопросы организации работы почтовых отделений и их сотрудников;</w:t>
      </w:r>
      <w:r>
        <w:rPr>
          <w:sz w:val="28"/>
          <w:szCs w:val="28"/>
        </w:rPr>
        <w:t xml:space="preserve"> </w:t>
      </w:r>
    </w:p>
    <w:p w:rsidR="004B122D" w:rsidRPr="002E553F" w:rsidRDefault="004B122D" w:rsidP="004B12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58B2">
        <w:rPr>
          <w:sz w:val="28"/>
          <w:szCs w:val="28"/>
        </w:rPr>
        <w:t>2</w:t>
      </w:r>
      <w:r w:rsidRPr="00792DD6">
        <w:rPr>
          <w:sz w:val="28"/>
          <w:szCs w:val="28"/>
        </w:rPr>
        <w:t>%</w:t>
      </w:r>
      <w:r w:rsidRPr="00120F7C">
        <w:rPr>
          <w:sz w:val="28"/>
          <w:szCs w:val="28"/>
        </w:rPr>
        <w:t xml:space="preserve"> </w:t>
      </w:r>
      <w:r w:rsidR="001F58B2">
        <w:rPr>
          <w:sz w:val="28"/>
          <w:szCs w:val="28"/>
        </w:rPr>
        <w:t>обращений содержат вопросы административного характера;</w:t>
      </w:r>
    </w:p>
    <w:p w:rsidR="00E43C37" w:rsidRPr="00252AF4" w:rsidRDefault="00047C02" w:rsidP="00F941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B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E11AF">
        <w:rPr>
          <w:sz w:val="28"/>
          <w:szCs w:val="28"/>
        </w:rPr>
        <w:t>1</w:t>
      </w:r>
      <w:r w:rsidR="00E43C37">
        <w:rPr>
          <w:sz w:val="28"/>
          <w:szCs w:val="28"/>
        </w:rPr>
        <w:t xml:space="preserve">%   </w:t>
      </w:r>
      <w:r w:rsidR="003D14A0">
        <w:rPr>
          <w:sz w:val="28"/>
          <w:szCs w:val="28"/>
        </w:rPr>
        <w:t>обращений касаются в</w:t>
      </w:r>
      <w:r w:rsidR="003D14A0" w:rsidRPr="00792DD6">
        <w:rPr>
          <w:sz w:val="28"/>
          <w:szCs w:val="28"/>
        </w:rPr>
        <w:t>опрос</w:t>
      </w:r>
      <w:r w:rsidR="003D14A0">
        <w:rPr>
          <w:sz w:val="28"/>
          <w:szCs w:val="28"/>
        </w:rPr>
        <w:t>ов</w:t>
      </w:r>
      <w:r w:rsidR="003D14A0" w:rsidRPr="00792DD6">
        <w:rPr>
          <w:sz w:val="28"/>
          <w:szCs w:val="28"/>
        </w:rPr>
        <w:t xml:space="preserve"> содержани</w:t>
      </w:r>
      <w:r w:rsidR="003D14A0">
        <w:rPr>
          <w:sz w:val="28"/>
          <w:szCs w:val="28"/>
        </w:rPr>
        <w:t>я</w:t>
      </w:r>
      <w:r w:rsidR="003D14A0" w:rsidRPr="00792DD6">
        <w:rPr>
          <w:sz w:val="28"/>
          <w:szCs w:val="28"/>
        </w:rPr>
        <w:t xml:space="preserve"> материалов, публикуемых в СМИ, в </w:t>
      </w:r>
      <w:proofErr w:type="spellStart"/>
      <w:r w:rsidR="003D14A0" w:rsidRPr="00792DD6">
        <w:rPr>
          <w:sz w:val="28"/>
          <w:szCs w:val="28"/>
        </w:rPr>
        <w:t>т.ч</w:t>
      </w:r>
      <w:proofErr w:type="spellEnd"/>
      <w:r w:rsidR="003D14A0" w:rsidRPr="00792DD6">
        <w:rPr>
          <w:sz w:val="28"/>
          <w:szCs w:val="28"/>
        </w:rPr>
        <w:t>.</w:t>
      </w:r>
      <w:r w:rsidR="003D14A0">
        <w:rPr>
          <w:sz w:val="28"/>
          <w:szCs w:val="28"/>
        </w:rPr>
        <w:t xml:space="preserve"> </w:t>
      </w:r>
      <w:r w:rsidR="003D14A0" w:rsidRPr="00792DD6">
        <w:rPr>
          <w:sz w:val="28"/>
          <w:szCs w:val="28"/>
        </w:rPr>
        <w:t>телевизионных передач</w:t>
      </w:r>
      <w:r w:rsidR="003D14A0">
        <w:rPr>
          <w:sz w:val="28"/>
          <w:szCs w:val="28"/>
        </w:rPr>
        <w:t>.</w:t>
      </w:r>
    </w:p>
    <w:p w:rsidR="00412FD2" w:rsidRPr="003D14A0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474381">
        <w:rPr>
          <w:rFonts w:eastAsia="Calibri"/>
          <w:b/>
          <w:sz w:val="28"/>
          <w:szCs w:val="28"/>
          <w:lang w:val="en-US"/>
        </w:rPr>
        <w:t>I</w:t>
      </w:r>
      <w:r w:rsidR="001F58B2">
        <w:rPr>
          <w:rFonts w:eastAsia="Calibri"/>
          <w:b/>
          <w:sz w:val="28"/>
          <w:szCs w:val="28"/>
          <w:lang w:val="en-US"/>
        </w:rPr>
        <w:t>V</w:t>
      </w:r>
      <w:r w:rsidR="00AC4DBA"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3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AC4DBA">
        <w:rPr>
          <w:rFonts w:eastAsia="Calibri"/>
          <w:b/>
          <w:sz w:val="28"/>
          <w:szCs w:val="28"/>
        </w:rPr>
        <w:t>1</w:t>
      </w:r>
      <w:r w:rsidR="001F58B2">
        <w:rPr>
          <w:rFonts w:eastAsia="Calibri"/>
          <w:b/>
          <w:sz w:val="28"/>
          <w:szCs w:val="28"/>
        </w:rPr>
        <w:t>6004</w:t>
      </w:r>
    </w:p>
    <w:p w:rsidR="00227068" w:rsidRPr="00BA0297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027C9D" w:rsidP="0022706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</w:p>
    <w:p w:rsidR="00227068" w:rsidRDefault="00227068" w:rsidP="00227068">
      <w:pPr>
        <w:pStyle w:val="Style9"/>
        <w:ind w:right="24"/>
        <w:rPr>
          <w:rFonts w:eastAsia="Calibri"/>
          <w:b/>
          <w:sz w:val="28"/>
          <w:szCs w:val="28"/>
        </w:rPr>
      </w:pPr>
      <w:r w:rsidRPr="00BA0297">
        <w:rPr>
          <w:rFonts w:eastAsia="Calibri"/>
          <w:b/>
          <w:sz w:val="28"/>
          <w:szCs w:val="28"/>
        </w:rPr>
        <w:t xml:space="preserve">Распределение поступивших за </w:t>
      </w:r>
      <w:r w:rsidR="00474381">
        <w:rPr>
          <w:rFonts w:eastAsia="Calibri"/>
          <w:b/>
          <w:sz w:val="28"/>
          <w:szCs w:val="28"/>
          <w:lang w:val="en-US"/>
        </w:rPr>
        <w:t>I</w:t>
      </w:r>
      <w:r w:rsidR="001F58B2">
        <w:rPr>
          <w:rFonts w:eastAsia="Calibri"/>
          <w:b/>
          <w:sz w:val="28"/>
          <w:szCs w:val="28"/>
          <w:lang w:val="en-US"/>
        </w:rPr>
        <w:t>V</w:t>
      </w:r>
      <w:r w:rsidR="00027C9D">
        <w:rPr>
          <w:rFonts w:eastAsia="Calibri"/>
          <w:b/>
          <w:sz w:val="28"/>
          <w:szCs w:val="28"/>
        </w:rPr>
        <w:t xml:space="preserve"> квартал </w:t>
      </w:r>
      <w:r w:rsidRPr="00BA0297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</w:t>
      </w:r>
      <w:r w:rsidR="00027C9D">
        <w:rPr>
          <w:rFonts w:eastAsia="Calibri"/>
          <w:b/>
          <w:sz w:val="28"/>
          <w:szCs w:val="28"/>
        </w:rPr>
        <w:t>2</w:t>
      </w:r>
      <w:r w:rsidRPr="00BA0297">
        <w:rPr>
          <w:rFonts w:eastAsia="Calibri"/>
          <w:b/>
          <w:sz w:val="28"/>
          <w:szCs w:val="28"/>
        </w:rPr>
        <w:t xml:space="preserve"> год обращений по темам</w:t>
      </w:r>
    </w:p>
    <w:p w:rsidR="00DF5591" w:rsidRDefault="00DF5591" w:rsidP="00DF5591">
      <w:pPr>
        <w:pStyle w:val="Style9"/>
        <w:ind w:right="2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Всего поступило обращений граждан: </w:t>
      </w:r>
      <w:r w:rsidR="001F58B2">
        <w:rPr>
          <w:rFonts w:eastAsia="Calibri"/>
          <w:b/>
          <w:sz w:val="28"/>
          <w:szCs w:val="28"/>
        </w:rPr>
        <w:t>20095</w:t>
      </w:r>
    </w:p>
    <w:p w:rsidR="00DF5591" w:rsidRPr="003D14A0" w:rsidRDefault="00DF5591" w:rsidP="00DF5591">
      <w:pPr>
        <w:pStyle w:val="Style9"/>
        <w:ind w:right="24"/>
        <w:rPr>
          <w:rFonts w:eastAsia="Calibri"/>
          <w:b/>
          <w:sz w:val="6"/>
          <w:szCs w:val="6"/>
        </w:rPr>
      </w:pPr>
    </w:p>
    <w:p w:rsidR="00DF5591" w:rsidRDefault="00DF5591" w:rsidP="00DF559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5591" w:rsidRDefault="00DF5591" w:rsidP="00DF559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37" w:rsidRDefault="00E43C37" w:rsidP="00E43C37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E23F23">
        <w:rPr>
          <w:b/>
          <w:sz w:val="28"/>
          <w:szCs w:val="28"/>
          <w:lang w:val="en-US"/>
        </w:rPr>
        <w:t>I</w:t>
      </w:r>
      <w:r w:rsidR="001F58B2">
        <w:rPr>
          <w:b/>
          <w:sz w:val="28"/>
          <w:szCs w:val="28"/>
          <w:lang w:val="en-US"/>
        </w:rPr>
        <w:t>V</w:t>
      </w:r>
      <w:r w:rsidR="00E23F23" w:rsidRPr="0015265E">
        <w:rPr>
          <w:b/>
          <w:sz w:val="28"/>
          <w:szCs w:val="28"/>
        </w:rPr>
        <w:t xml:space="preserve"> </w:t>
      </w:r>
      <w:r w:rsidR="00E23F23">
        <w:rPr>
          <w:b/>
          <w:sz w:val="28"/>
          <w:szCs w:val="28"/>
        </w:rPr>
        <w:t>квартал</w:t>
      </w:r>
      <w:r w:rsidR="00027C9D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</w:t>
      </w:r>
      <w:r w:rsidR="00D75024">
        <w:rPr>
          <w:b/>
          <w:sz w:val="28"/>
          <w:szCs w:val="28"/>
        </w:rPr>
        <w:t>2</w:t>
      </w:r>
      <w:r w:rsidR="00027C9D">
        <w:rPr>
          <w:b/>
          <w:sz w:val="28"/>
          <w:szCs w:val="28"/>
        </w:rPr>
        <w:t>3</w:t>
      </w:r>
      <w:r w:rsidR="00A21882">
        <w:rPr>
          <w:b/>
          <w:sz w:val="28"/>
          <w:szCs w:val="28"/>
        </w:rPr>
        <w:t xml:space="preserve"> </w:t>
      </w:r>
      <w:proofErr w:type="spellStart"/>
      <w:proofErr w:type="gramStart"/>
      <w:r w:rsidR="00A21882">
        <w:rPr>
          <w:b/>
          <w:sz w:val="28"/>
          <w:szCs w:val="28"/>
        </w:rPr>
        <w:t>гг</w:t>
      </w:r>
      <w:proofErr w:type="spellEnd"/>
      <w:proofErr w:type="gramEnd"/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="00F941A6">
        <w:rPr>
          <w:color w:val="000000"/>
          <w:sz w:val="28"/>
          <w:szCs w:val="28"/>
        </w:rPr>
        <w:t xml:space="preserve"> управления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941A6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="00F941A6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заместителей.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власти», все поступившие в Управление обращения</w:t>
      </w:r>
      <w:r w:rsidR="00F941A6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были поставлены на контроль.</w:t>
      </w:r>
    </w:p>
    <w:p w:rsidR="00F941A6" w:rsidRDefault="009337B4" w:rsidP="009337B4">
      <w:pPr>
        <w:tabs>
          <w:tab w:val="left" w:pos="720"/>
        </w:tabs>
        <w:jc w:val="both"/>
        <w:rPr>
          <w:b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</w:p>
    <w:p w:rsidR="009337B4" w:rsidRPr="009337B4" w:rsidRDefault="009337B4" w:rsidP="00F941A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9337B4">
        <w:rPr>
          <w:color w:val="000000"/>
          <w:sz w:val="28"/>
          <w:szCs w:val="28"/>
        </w:rPr>
        <w:t>По результатам рассмотрения обращений граждан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693"/>
      </w:tblGrid>
      <w:tr w:rsidR="00732CCF" w:rsidRPr="009337B4" w:rsidTr="00732CCF">
        <w:tc>
          <w:tcPr>
            <w:tcW w:w="3369" w:type="dxa"/>
            <w:vAlign w:val="center"/>
          </w:tcPr>
          <w:p w:rsidR="00732CCF" w:rsidRPr="009337B4" w:rsidRDefault="00103990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732CCF" w:rsidRPr="009337B4">
              <w:rPr>
                <w:b/>
                <w:color w:val="000000"/>
                <w:sz w:val="28"/>
                <w:szCs w:val="28"/>
              </w:rPr>
              <w:t>ешение</w:t>
            </w:r>
          </w:p>
        </w:tc>
        <w:tc>
          <w:tcPr>
            <w:tcW w:w="3260" w:type="dxa"/>
            <w:vAlign w:val="center"/>
          </w:tcPr>
          <w:p w:rsidR="00732CCF" w:rsidRPr="009337B4" w:rsidRDefault="00732CCF" w:rsidP="003D14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 w:rsidR="00957746"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2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732CCF" w:rsidRPr="009337B4" w:rsidRDefault="00732CCF" w:rsidP="00A303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30331">
              <w:rPr>
                <w:b/>
                <w:color w:val="000000"/>
                <w:sz w:val="28"/>
                <w:szCs w:val="28"/>
              </w:rPr>
              <w:t>3</w:t>
            </w:r>
            <w:r w:rsidR="00047C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1F58B2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693" w:type="dxa"/>
            <w:vAlign w:val="center"/>
          </w:tcPr>
          <w:p w:rsidR="004972BA" w:rsidRPr="00C053C5" w:rsidRDefault="001F58B2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  <w:r w:rsidR="001E11AF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260" w:type="dxa"/>
            <w:vAlign w:val="center"/>
          </w:tcPr>
          <w:p w:rsidR="00B674E3" w:rsidRPr="009337B4" w:rsidRDefault="00E26757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1F58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B674E3" w:rsidRPr="00C053C5" w:rsidRDefault="001F58B2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260" w:type="dxa"/>
            <w:vAlign w:val="center"/>
          </w:tcPr>
          <w:p w:rsidR="00B674E3" w:rsidRPr="009337B4" w:rsidRDefault="00E26757" w:rsidP="001F58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F58B2">
              <w:rPr>
                <w:color w:val="000000"/>
                <w:sz w:val="28"/>
                <w:szCs w:val="28"/>
              </w:rPr>
              <w:t>7331</w:t>
            </w:r>
          </w:p>
        </w:tc>
        <w:tc>
          <w:tcPr>
            <w:tcW w:w="2693" w:type="dxa"/>
            <w:vAlign w:val="center"/>
          </w:tcPr>
          <w:p w:rsidR="00B674E3" w:rsidRPr="00C053C5" w:rsidRDefault="001F58B2" w:rsidP="00231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</w:t>
            </w:r>
          </w:p>
        </w:tc>
      </w:tr>
      <w:tr w:rsidR="00B674E3" w:rsidRPr="009337B4" w:rsidTr="00732CCF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260" w:type="dxa"/>
            <w:vAlign w:val="center"/>
          </w:tcPr>
          <w:p w:rsidR="00B674E3" w:rsidRPr="009337B4" w:rsidRDefault="001F58B2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2435</w:t>
            </w:r>
          </w:p>
        </w:tc>
        <w:tc>
          <w:tcPr>
            <w:tcW w:w="2693" w:type="dxa"/>
            <w:vAlign w:val="center"/>
          </w:tcPr>
          <w:p w:rsidR="00B674E3" w:rsidRPr="001B4D32" w:rsidRDefault="001F58B2" w:rsidP="00E2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5459</w:t>
            </w:r>
          </w:p>
        </w:tc>
      </w:tr>
      <w:tr w:rsidR="00B674E3" w:rsidRPr="009337B4" w:rsidTr="00320F41">
        <w:tc>
          <w:tcPr>
            <w:tcW w:w="3369" w:type="dxa"/>
            <w:vAlign w:val="center"/>
          </w:tcPr>
          <w:p w:rsidR="00B674E3" w:rsidRPr="009337B4" w:rsidRDefault="00B674E3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3260" w:type="dxa"/>
            <w:vAlign w:val="center"/>
          </w:tcPr>
          <w:p w:rsidR="00B674E3" w:rsidRPr="009337B4" w:rsidRDefault="001F58B2" w:rsidP="00E267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20095</w:t>
            </w:r>
          </w:p>
        </w:tc>
        <w:tc>
          <w:tcPr>
            <w:tcW w:w="2693" w:type="dxa"/>
            <w:vAlign w:val="center"/>
          </w:tcPr>
          <w:p w:rsidR="00B674E3" w:rsidRDefault="001F58B2" w:rsidP="009337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14222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D14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</w:t>
      </w:r>
      <w:r>
        <w:rPr>
          <w:color w:val="000000"/>
          <w:sz w:val="28"/>
          <w:szCs w:val="28"/>
        </w:rPr>
        <w:t>другие органы исполнительной власти.</w:t>
      </w:r>
    </w:p>
    <w:p w:rsidR="00170EFA" w:rsidRPr="00170EFA" w:rsidRDefault="00170EFA" w:rsidP="00A30331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В отчетном периоде по результатам рассмотрения </w:t>
      </w:r>
      <w:r w:rsidR="00D410B3">
        <w:rPr>
          <w:rFonts w:eastAsia="Calibri"/>
          <w:color w:val="000000"/>
          <w:sz w:val="28"/>
          <w:szCs w:val="28"/>
          <w:u w:color="000000"/>
          <w:bdr w:val="nil"/>
        </w:rPr>
        <w:t>444</w:t>
      </w:r>
      <w:r w:rsidRPr="00170EFA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</w:t>
      </w:r>
    </w:p>
    <w:p w:rsidR="00C22B67" w:rsidRDefault="00C22B67" w:rsidP="00170EFA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 xml:space="preserve">В общем количестве 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 xml:space="preserve">продолжают </w:t>
      </w: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>преоблад</w:t>
      </w:r>
      <w:r w:rsidR="004E2851">
        <w:rPr>
          <w:rFonts w:eastAsia="Calibri"/>
          <w:color w:val="000000"/>
          <w:sz w:val="28"/>
          <w:szCs w:val="28"/>
          <w:u w:color="000000"/>
          <w:bdr w:val="nil"/>
        </w:rPr>
        <w:t>ать</w:t>
      </w:r>
      <w:r w:rsidRPr="00C22B67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обращения, содержащие вопросы деятельности сайтов в информационно-телекоммуникационной сети Интернет. Продолжают поступать обращения, связанные с антироссийской пропагандой, а также с недостоверной общественно значимой информацией в информационно-телекоммуникационной сети Интернет. Немаловажным и актуальным вопросом для граждан остается регулирование деятельности интернет-сайтов. Граждан волнуют мошеннические сайты, сайты с предложениями продажи дипломов и поддельных документов, наличие информации в сети Интернет, порочащей честь, достоинство и деловую репутацию, экстремизм, нарушение авторских прав, а также продажа алкогольной продукции дистанционным способом. </w:t>
      </w:r>
    </w:p>
    <w:p w:rsidR="004E2851" w:rsidRDefault="00170EFA" w:rsidP="004E2851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 w:rsidRPr="00170EFA">
        <w:rPr>
          <w:rFonts w:eastAsia="Calibri"/>
          <w:sz w:val="28"/>
          <w:szCs w:val="28"/>
        </w:rPr>
        <w:t xml:space="preserve">В связи с принимаемыми мерами по профилактике распространения </w:t>
      </w:r>
      <w:proofErr w:type="spellStart"/>
      <w:r w:rsidRPr="00170EFA">
        <w:rPr>
          <w:rFonts w:eastAsia="Calibri"/>
          <w:sz w:val="28"/>
          <w:szCs w:val="28"/>
        </w:rPr>
        <w:t>коронавируса</w:t>
      </w:r>
      <w:proofErr w:type="spellEnd"/>
      <w:r w:rsidRPr="00170EFA">
        <w:rPr>
          <w:rFonts w:eastAsia="Calibri"/>
          <w:sz w:val="28"/>
          <w:szCs w:val="28"/>
        </w:rPr>
        <w:t xml:space="preserve"> с 23 марта 2020 года были приостановлены все очные форматы взаимодействия, в том числе и личный приём</w:t>
      </w:r>
      <w:r w:rsidR="004E2851">
        <w:rPr>
          <w:rFonts w:eastAsia="Calibri"/>
          <w:sz w:val="28"/>
          <w:szCs w:val="28"/>
        </w:rPr>
        <w:t>.</w:t>
      </w:r>
      <w:r w:rsidR="004E2851" w:rsidRPr="004E2851">
        <w:rPr>
          <w:rFonts w:eastAsia="Calibri"/>
          <w:sz w:val="28"/>
          <w:szCs w:val="28"/>
        </w:rPr>
        <w:t xml:space="preserve"> </w:t>
      </w:r>
      <w:r w:rsidR="004E2851" w:rsidRPr="006133C6">
        <w:rPr>
          <w:rFonts w:eastAsia="Calibri"/>
          <w:sz w:val="28"/>
          <w:szCs w:val="28"/>
        </w:rPr>
        <w:t xml:space="preserve">В соответствии с Распоряжением </w:t>
      </w:r>
      <w:proofErr w:type="spellStart"/>
      <w:r w:rsidR="004E2851" w:rsidRPr="006133C6">
        <w:rPr>
          <w:rFonts w:eastAsia="Calibri"/>
          <w:sz w:val="28"/>
          <w:szCs w:val="28"/>
        </w:rPr>
        <w:t>Роскомнадзора</w:t>
      </w:r>
      <w:proofErr w:type="spellEnd"/>
      <w:r w:rsidR="004E2851" w:rsidRPr="006133C6">
        <w:rPr>
          <w:rFonts w:eastAsia="Calibri"/>
          <w:sz w:val="28"/>
          <w:szCs w:val="28"/>
        </w:rPr>
        <w:t xml:space="preserve"> от 29 мая 2023 г. № 14 «О мерах по противодействию распространения новой </w:t>
      </w:r>
      <w:proofErr w:type="spellStart"/>
      <w:r w:rsidR="004E2851" w:rsidRPr="006133C6">
        <w:rPr>
          <w:rFonts w:eastAsia="Calibri"/>
          <w:sz w:val="28"/>
          <w:szCs w:val="28"/>
        </w:rPr>
        <w:t>коронавирусной</w:t>
      </w:r>
      <w:proofErr w:type="spellEnd"/>
      <w:r w:rsidR="004E2851" w:rsidRPr="006133C6">
        <w:rPr>
          <w:rFonts w:eastAsia="Calibri"/>
          <w:sz w:val="28"/>
          <w:szCs w:val="28"/>
        </w:rPr>
        <w:t xml:space="preserve"> инфекции COVID-19» с 15 июня 2023 г. </w:t>
      </w:r>
      <w:r w:rsidR="004E2851">
        <w:rPr>
          <w:rFonts w:eastAsia="Calibri"/>
          <w:sz w:val="28"/>
          <w:szCs w:val="28"/>
        </w:rPr>
        <w:t xml:space="preserve">личный </w:t>
      </w:r>
      <w:r w:rsidR="004E2851" w:rsidRPr="006133C6">
        <w:rPr>
          <w:rFonts w:eastAsia="Calibri"/>
          <w:sz w:val="28"/>
          <w:szCs w:val="28"/>
        </w:rPr>
        <w:t>прием</w:t>
      </w:r>
      <w:r w:rsidR="004E2851">
        <w:rPr>
          <w:rFonts w:eastAsia="Calibri"/>
          <w:sz w:val="28"/>
          <w:szCs w:val="28"/>
        </w:rPr>
        <w:t xml:space="preserve"> в</w:t>
      </w:r>
      <w:r w:rsidR="004E2851" w:rsidRPr="006133C6">
        <w:rPr>
          <w:rFonts w:eastAsia="Calibri"/>
          <w:sz w:val="28"/>
          <w:szCs w:val="28"/>
        </w:rPr>
        <w:t>озобновлен</w:t>
      </w:r>
      <w:r w:rsidR="004E2851">
        <w:rPr>
          <w:rFonts w:eastAsia="Calibri"/>
          <w:sz w:val="28"/>
          <w:szCs w:val="28"/>
        </w:rPr>
        <w:t>.</w:t>
      </w:r>
      <w:r w:rsidR="004E2851" w:rsidRPr="006133C6">
        <w:rPr>
          <w:rFonts w:eastAsia="Calibri"/>
          <w:sz w:val="28"/>
          <w:szCs w:val="28"/>
        </w:rPr>
        <w:t xml:space="preserve"> </w:t>
      </w:r>
      <w:r w:rsidR="004E2851">
        <w:rPr>
          <w:rFonts w:eastAsia="Calibri"/>
          <w:sz w:val="28"/>
          <w:szCs w:val="28"/>
        </w:rPr>
        <w:t>В отчетном периоде проведено руководителе</w:t>
      </w:r>
      <w:r w:rsidR="00E15937">
        <w:rPr>
          <w:rFonts w:eastAsia="Calibri"/>
          <w:sz w:val="28"/>
          <w:szCs w:val="28"/>
        </w:rPr>
        <w:t xml:space="preserve">м и заместителями руководителя </w:t>
      </w:r>
      <w:r w:rsidR="00D410B3">
        <w:rPr>
          <w:rFonts w:eastAsia="Calibri"/>
          <w:sz w:val="28"/>
          <w:szCs w:val="28"/>
        </w:rPr>
        <w:t>12</w:t>
      </w:r>
      <w:r w:rsidR="004E2851">
        <w:rPr>
          <w:rFonts w:eastAsia="Calibri"/>
          <w:sz w:val="28"/>
          <w:szCs w:val="28"/>
        </w:rPr>
        <w:t xml:space="preserve"> личных прием</w:t>
      </w:r>
      <w:r w:rsidR="00D410B3">
        <w:rPr>
          <w:rFonts w:eastAsia="Calibri"/>
          <w:sz w:val="28"/>
          <w:szCs w:val="28"/>
        </w:rPr>
        <w:t>ов</w:t>
      </w:r>
      <w:r w:rsidR="00B46ED6">
        <w:rPr>
          <w:rFonts w:eastAsia="Calibri"/>
          <w:sz w:val="28"/>
          <w:szCs w:val="28"/>
        </w:rPr>
        <w:t>.</w:t>
      </w:r>
      <w:r w:rsidR="004E2851">
        <w:rPr>
          <w:rFonts w:eastAsia="Calibri"/>
          <w:sz w:val="28"/>
          <w:szCs w:val="28"/>
        </w:rPr>
        <w:t xml:space="preserve"> </w:t>
      </w:r>
    </w:p>
    <w:p w:rsidR="00307227" w:rsidRDefault="00307227" w:rsidP="004E2851">
      <w:pPr>
        <w:pStyle w:val="Style9"/>
        <w:spacing w:line="276" w:lineRule="auto"/>
        <w:ind w:right="2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BA0297">
        <w:rPr>
          <w:rFonts w:eastAsia="Calibri"/>
          <w:sz w:val="28"/>
          <w:szCs w:val="28"/>
        </w:rPr>
        <w:t xml:space="preserve">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</w:t>
      </w:r>
      <w:r>
        <w:rPr>
          <w:rFonts w:eastAsia="Calibri"/>
          <w:sz w:val="28"/>
          <w:szCs w:val="28"/>
        </w:rPr>
        <w:t>6</w:t>
      </w:r>
      <w:r w:rsidRPr="00BA0297">
        <w:rPr>
          <w:rFonts w:eastAsia="Calibri"/>
          <w:sz w:val="28"/>
          <w:szCs w:val="28"/>
        </w:rPr>
        <w:t xml:space="preserve"> заявителей. </w:t>
      </w:r>
      <w:r w:rsidRPr="0067523C">
        <w:rPr>
          <w:rFonts w:eastAsia="Calibri"/>
          <w:sz w:val="28"/>
          <w:szCs w:val="28"/>
        </w:rPr>
        <w:t>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E15937" w:rsidRPr="00E15937" w:rsidRDefault="00E15937" w:rsidP="00E15937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 w:rsidRPr="00E15937">
        <w:rPr>
          <w:rFonts w:eastAsia="Calibri"/>
          <w:color w:val="000000"/>
          <w:sz w:val="28"/>
          <w:szCs w:val="28"/>
          <w:u w:color="000000"/>
          <w:bdr w:val="nil"/>
        </w:rPr>
        <w:t xml:space="preserve">В целях обеспечения </w:t>
      </w:r>
      <w:proofErr w:type="spellStart"/>
      <w:r w:rsidRPr="00E15937">
        <w:rPr>
          <w:rFonts w:eastAsia="Calibri"/>
          <w:color w:val="000000"/>
          <w:sz w:val="28"/>
          <w:szCs w:val="28"/>
          <w:u w:color="000000"/>
          <w:bdr w:val="nil"/>
        </w:rPr>
        <w:t>прослеживаемости</w:t>
      </w:r>
      <w:proofErr w:type="spellEnd"/>
      <w:r w:rsidRPr="00E15937">
        <w:rPr>
          <w:rFonts w:eastAsia="Calibri"/>
          <w:color w:val="000000"/>
          <w:sz w:val="28"/>
          <w:szCs w:val="28"/>
          <w:u w:color="000000"/>
          <w:bdr w:val="nil"/>
        </w:rPr>
        <w:t xml:space="preserve"> рекламы в информационно-</w:t>
      </w:r>
      <w:proofErr w:type="spellStart"/>
      <w:r w:rsidRPr="00E15937">
        <w:rPr>
          <w:rFonts w:eastAsia="Calibri"/>
          <w:color w:val="000000"/>
          <w:sz w:val="28"/>
          <w:szCs w:val="28"/>
          <w:u w:color="000000"/>
          <w:bdr w:val="nil"/>
        </w:rPr>
        <w:t>телекомуникационной</w:t>
      </w:r>
      <w:proofErr w:type="spellEnd"/>
      <w:r w:rsidRPr="00E15937">
        <w:rPr>
          <w:rFonts w:eastAsia="Calibri"/>
          <w:color w:val="000000"/>
          <w:sz w:val="28"/>
          <w:szCs w:val="28"/>
          <w:u w:color="000000"/>
          <w:bdr w:val="nil"/>
        </w:rPr>
        <w:t xml:space="preserve"> сети «Интернет»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осуществляет учет, хранение и обработку информации о распространенной в информационно-телекоммуникационной сети «Интернет» рекламе. Одним из направлений в этой сфере является работа Управления с обращениями граждан по вопросам разъяснения действующего законодательства в сфере рекламы (статья 18.1 Федерального закона от 13.03.2006 № 38-ФЗ «О Рекламе»). </w:t>
      </w:r>
    </w:p>
    <w:p w:rsidR="00E15937" w:rsidRPr="00E15937" w:rsidRDefault="00D410B3" w:rsidP="00E15937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u w:color="000000"/>
          <w:bdr w:val="nil"/>
        </w:rPr>
      </w:pPr>
      <w:r>
        <w:rPr>
          <w:rFonts w:eastAsia="Calibri"/>
          <w:color w:val="000000"/>
          <w:sz w:val="28"/>
          <w:szCs w:val="28"/>
          <w:u w:color="000000"/>
          <w:bdr w:val="nil"/>
        </w:rPr>
        <w:t>В отчетном периоде</w:t>
      </w:r>
      <w:r w:rsidR="00E15937" w:rsidRPr="00E15937">
        <w:rPr>
          <w:rFonts w:eastAsia="Calibri"/>
          <w:color w:val="000000"/>
          <w:sz w:val="28"/>
          <w:szCs w:val="28"/>
          <w:u w:color="000000"/>
          <w:bdr w:val="nil"/>
        </w:rPr>
        <w:t xml:space="preserve"> на рассмотрение в Управление поступило </w:t>
      </w:r>
      <w:r>
        <w:rPr>
          <w:rFonts w:eastAsia="Calibri"/>
          <w:color w:val="000000"/>
          <w:sz w:val="28"/>
          <w:szCs w:val="28"/>
          <w:u w:color="000000"/>
          <w:bdr w:val="nil"/>
        </w:rPr>
        <w:t>376</w:t>
      </w:r>
      <w:r w:rsidR="00E15937" w:rsidRPr="00E15937">
        <w:rPr>
          <w:rFonts w:eastAsia="Calibri"/>
          <w:color w:val="000000"/>
          <w:sz w:val="28"/>
          <w:szCs w:val="28"/>
          <w:u w:color="000000"/>
          <w:bdr w:val="nil"/>
        </w:rPr>
        <w:t xml:space="preserve"> обращений граждан в этой сфере.</w:t>
      </w:r>
    </w:p>
    <w:p w:rsidR="00B46ED6" w:rsidRDefault="00B46ED6" w:rsidP="00E15937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5569B8" w:rsidRDefault="005569B8" w:rsidP="00B46ED6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6B38EA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за</w:t>
      </w:r>
      <w:r w:rsidR="003D14A0">
        <w:rPr>
          <w:b/>
          <w:color w:val="000000"/>
        </w:rPr>
        <w:t xml:space="preserve"> </w:t>
      </w:r>
      <w:r w:rsidR="00474381">
        <w:rPr>
          <w:b/>
          <w:color w:val="000000"/>
          <w:lang w:val="en-US"/>
        </w:rPr>
        <w:t>I</w:t>
      </w:r>
      <w:r w:rsidR="001F58B2">
        <w:rPr>
          <w:b/>
          <w:color w:val="000000"/>
          <w:lang w:val="en-US"/>
        </w:rPr>
        <w:t>V</w:t>
      </w:r>
      <w:r w:rsidR="00170EFA">
        <w:rPr>
          <w:b/>
          <w:color w:val="000000"/>
        </w:rPr>
        <w:t xml:space="preserve"> квартал </w:t>
      </w:r>
      <w:r w:rsidR="005569B8" w:rsidRPr="00E036F7">
        <w:rPr>
          <w:b/>
          <w:color w:val="000000"/>
        </w:rPr>
        <w:t>20</w:t>
      </w:r>
      <w:r w:rsidR="00320F41">
        <w:rPr>
          <w:b/>
          <w:color w:val="000000"/>
        </w:rPr>
        <w:t>2</w:t>
      </w:r>
      <w:r w:rsidR="00170EFA">
        <w:rPr>
          <w:b/>
          <w:color w:val="000000"/>
        </w:rPr>
        <w:t>3</w:t>
      </w:r>
      <w:r w:rsidR="005569B8">
        <w:rPr>
          <w:color w:val="000000"/>
          <w:sz w:val="28"/>
          <w:szCs w:val="28"/>
        </w:rPr>
        <w:t xml:space="preserve"> </w:t>
      </w:r>
      <w:r w:rsidR="005569B8" w:rsidRPr="00E036F7">
        <w:rPr>
          <w:b/>
          <w:color w:val="000000"/>
        </w:rPr>
        <w:t>год</w:t>
      </w:r>
    </w:p>
    <w:p w:rsidR="005569B8" w:rsidRDefault="005569B8" w:rsidP="005569B8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2120"/>
      </w:tblGrid>
      <w:tr w:rsidR="005569B8" w:rsidRPr="008F68DD" w:rsidTr="00B87D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07227" w:rsidP="00E1593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16004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07227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B46E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46ED6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07227" w:rsidP="00E159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1958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07227" w:rsidP="00BB2B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11874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FEE" w:rsidRPr="00681B41" w:rsidRDefault="00307227" w:rsidP="008E2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307227" w:rsidP="0030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307227" w:rsidP="00D2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307227" w:rsidP="00E15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B674E3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вопросы </w:t>
            </w:r>
            <w:r w:rsidR="00B674E3">
              <w:rPr>
                <w:color w:val="000000"/>
                <w:sz w:val="22"/>
                <w:szCs w:val="22"/>
              </w:rPr>
              <w:t>административного характера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9D2AD4" w:rsidRDefault="00307227" w:rsidP="009D2A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329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307227" w:rsidP="00BB2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</w:t>
            </w: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EE54BA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</w:t>
            </w:r>
            <w:r w:rsidR="00EE54BA">
              <w:rPr>
                <w:color w:val="000000"/>
                <w:sz w:val="22"/>
                <w:szCs w:val="22"/>
                <w:lang w:val="en-US"/>
              </w:rPr>
              <w:t>4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307227" w:rsidP="00B87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E15937" w:rsidRDefault="00307227" w:rsidP="003631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81B41" w:rsidRDefault="008E2FEE" w:rsidP="003B5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B87D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FDC" w:rsidRDefault="00430FDC" w:rsidP="003D14A0"/>
    <w:sectPr w:rsidR="00430FDC" w:rsidSect="003D14A0">
      <w:headerReference w:type="even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14" w:rsidRDefault="007C0114">
      <w:r>
        <w:separator/>
      </w:r>
    </w:p>
  </w:endnote>
  <w:endnote w:type="continuationSeparator" w:id="0">
    <w:p w:rsidR="007C0114" w:rsidRDefault="007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14" w:rsidRDefault="007C0114">
      <w:r>
        <w:separator/>
      </w:r>
    </w:p>
  </w:footnote>
  <w:footnote w:type="continuationSeparator" w:id="0">
    <w:p w:rsidR="007C0114" w:rsidRDefault="007C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7C0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21635"/>
    <w:rsid w:val="00027C9D"/>
    <w:rsid w:val="000310C1"/>
    <w:rsid w:val="0004009E"/>
    <w:rsid w:val="000439DF"/>
    <w:rsid w:val="00047C02"/>
    <w:rsid w:val="000577F0"/>
    <w:rsid w:val="00060C02"/>
    <w:rsid w:val="00066EEE"/>
    <w:rsid w:val="000830B9"/>
    <w:rsid w:val="00087C4A"/>
    <w:rsid w:val="00095EE8"/>
    <w:rsid w:val="000A54A3"/>
    <w:rsid w:val="000A5D63"/>
    <w:rsid w:val="000C17F1"/>
    <w:rsid w:val="000D15BD"/>
    <w:rsid w:val="000D17BC"/>
    <w:rsid w:val="000E773E"/>
    <w:rsid w:val="000F08EA"/>
    <w:rsid w:val="0010186F"/>
    <w:rsid w:val="00103990"/>
    <w:rsid w:val="00106C89"/>
    <w:rsid w:val="0011092C"/>
    <w:rsid w:val="001117EC"/>
    <w:rsid w:val="00120F7C"/>
    <w:rsid w:val="00131D17"/>
    <w:rsid w:val="00144515"/>
    <w:rsid w:val="0015265E"/>
    <w:rsid w:val="001637AF"/>
    <w:rsid w:val="00170EFA"/>
    <w:rsid w:val="00173732"/>
    <w:rsid w:val="00174E50"/>
    <w:rsid w:val="0019013B"/>
    <w:rsid w:val="001B4D32"/>
    <w:rsid w:val="001E0E05"/>
    <w:rsid w:val="001E11AF"/>
    <w:rsid w:val="001F1492"/>
    <w:rsid w:val="001F58B2"/>
    <w:rsid w:val="00202037"/>
    <w:rsid w:val="00205AB2"/>
    <w:rsid w:val="00212812"/>
    <w:rsid w:val="0021289E"/>
    <w:rsid w:val="00227068"/>
    <w:rsid w:val="00232618"/>
    <w:rsid w:val="00232EEE"/>
    <w:rsid w:val="002355B8"/>
    <w:rsid w:val="00242CA9"/>
    <w:rsid w:val="00252AF4"/>
    <w:rsid w:val="0026639D"/>
    <w:rsid w:val="0027059E"/>
    <w:rsid w:val="00271B3A"/>
    <w:rsid w:val="00293088"/>
    <w:rsid w:val="002E05B7"/>
    <w:rsid w:val="002E43AD"/>
    <w:rsid w:val="002E4773"/>
    <w:rsid w:val="002E553F"/>
    <w:rsid w:val="002E5F1F"/>
    <w:rsid w:val="003040F2"/>
    <w:rsid w:val="00305D34"/>
    <w:rsid w:val="00307227"/>
    <w:rsid w:val="00320F41"/>
    <w:rsid w:val="00325249"/>
    <w:rsid w:val="00355BA3"/>
    <w:rsid w:val="00363153"/>
    <w:rsid w:val="00370E2C"/>
    <w:rsid w:val="00374886"/>
    <w:rsid w:val="0037650C"/>
    <w:rsid w:val="0039016E"/>
    <w:rsid w:val="003A7708"/>
    <w:rsid w:val="003B29CE"/>
    <w:rsid w:val="003B5103"/>
    <w:rsid w:val="003B5E33"/>
    <w:rsid w:val="003D14A0"/>
    <w:rsid w:val="003D6BDD"/>
    <w:rsid w:val="003D6BE6"/>
    <w:rsid w:val="003F265C"/>
    <w:rsid w:val="003F580E"/>
    <w:rsid w:val="00403A83"/>
    <w:rsid w:val="00412FD2"/>
    <w:rsid w:val="0042328E"/>
    <w:rsid w:val="00426811"/>
    <w:rsid w:val="00430EB3"/>
    <w:rsid w:val="00430FDC"/>
    <w:rsid w:val="00434A31"/>
    <w:rsid w:val="00450CF5"/>
    <w:rsid w:val="004637F3"/>
    <w:rsid w:val="00463A76"/>
    <w:rsid w:val="0046424C"/>
    <w:rsid w:val="00474381"/>
    <w:rsid w:val="0048648A"/>
    <w:rsid w:val="00487B31"/>
    <w:rsid w:val="004972BA"/>
    <w:rsid w:val="004B122D"/>
    <w:rsid w:val="004E00CF"/>
    <w:rsid w:val="004E2851"/>
    <w:rsid w:val="004F2625"/>
    <w:rsid w:val="004F2DFF"/>
    <w:rsid w:val="004F2FE0"/>
    <w:rsid w:val="0050304C"/>
    <w:rsid w:val="00505615"/>
    <w:rsid w:val="005202B2"/>
    <w:rsid w:val="0054305F"/>
    <w:rsid w:val="005445F2"/>
    <w:rsid w:val="005509AD"/>
    <w:rsid w:val="005569B8"/>
    <w:rsid w:val="00560EB2"/>
    <w:rsid w:val="00596705"/>
    <w:rsid w:val="005B0D1F"/>
    <w:rsid w:val="005C1237"/>
    <w:rsid w:val="005C20A1"/>
    <w:rsid w:val="005D5B76"/>
    <w:rsid w:val="005D7622"/>
    <w:rsid w:val="005F16D8"/>
    <w:rsid w:val="005F2489"/>
    <w:rsid w:val="005F58AC"/>
    <w:rsid w:val="0060101C"/>
    <w:rsid w:val="00606E4D"/>
    <w:rsid w:val="00610084"/>
    <w:rsid w:val="00616EAE"/>
    <w:rsid w:val="00620515"/>
    <w:rsid w:val="006209F6"/>
    <w:rsid w:val="00625AC0"/>
    <w:rsid w:val="0062673D"/>
    <w:rsid w:val="006349FC"/>
    <w:rsid w:val="00643EB6"/>
    <w:rsid w:val="00650BD8"/>
    <w:rsid w:val="00675E36"/>
    <w:rsid w:val="006815F1"/>
    <w:rsid w:val="00681B41"/>
    <w:rsid w:val="00686946"/>
    <w:rsid w:val="0069564D"/>
    <w:rsid w:val="006A585F"/>
    <w:rsid w:val="006B38EA"/>
    <w:rsid w:val="006E6063"/>
    <w:rsid w:val="006F6E9B"/>
    <w:rsid w:val="00712555"/>
    <w:rsid w:val="0072031E"/>
    <w:rsid w:val="00732CCF"/>
    <w:rsid w:val="00741251"/>
    <w:rsid w:val="00753948"/>
    <w:rsid w:val="007810BE"/>
    <w:rsid w:val="00792DD6"/>
    <w:rsid w:val="0079639E"/>
    <w:rsid w:val="007A152A"/>
    <w:rsid w:val="007A75FE"/>
    <w:rsid w:val="007C0114"/>
    <w:rsid w:val="007C289F"/>
    <w:rsid w:val="007C77E3"/>
    <w:rsid w:val="007D1E8E"/>
    <w:rsid w:val="007F7BDC"/>
    <w:rsid w:val="00834972"/>
    <w:rsid w:val="00841004"/>
    <w:rsid w:val="00846953"/>
    <w:rsid w:val="00852F76"/>
    <w:rsid w:val="00880521"/>
    <w:rsid w:val="008B4DD7"/>
    <w:rsid w:val="008E2FEE"/>
    <w:rsid w:val="008F4FF5"/>
    <w:rsid w:val="008F5548"/>
    <w:rsid w:val="00900528"/>
    <w:rsid w:val="00910A90"/>
    <w:rsid w:val="009337B4"/>
    <w:rsid w:val="00953F15"/>
    <w:rsid w:val="00956C3D"/>
    <w:rsid w:val="00957746"/>
    <w:rsid w:val="00963836"/>
    <w:rsid w:val="0096788A"/>
    <w:rsid w:val="00972DC9"/>
    <w:rsid w:val="0097529A"/>
    <w:rsid w:val="00975457"/>
    <w:rsid w:val="00981D7E"/>
    <w:rsid w:val="009866A4"/>
    <w:rsid w:val="00987A9B"/>
    <w:rsid w:val="00995AB7"/>
    <w:rsid w:val="009B0EF6"/>
    <w:rsid w:val="009C2FF3"/>
    <w:rsid w:val="009D2AD4"/>
    <w:rsid w:val="009E26FA"/>
    <w:rsid w:val="009E2BB6"/>
    <w:rsid w:val="00A01EA3"/>
    <w:rsid w:val="00A21882"/>
    <w:rsid w:val="00A2631E"/>
    <w:rsid w:val="00A30331"/>
    <w:rsid w:val="00A35A86"/>
    <w:rsid w:val="00A52320"/>
    <w:rsid w:val="00A8366E"/>
    <w:rsid w:val="00A932B8"/>
    <w:rsid w:val="00AA322A"/>
    <w:rsid w:val="00AB03FA"/>
    <w:rsid w:val="00AC4DBA"/>
    <w:rsid w:val="00AD0286"/>
    <w:rsid w:val="00B074F2"/>
    <w:rsid w:val="00B106E3"/>
    <w:rsid w:val="00B130E3"/>
    <w:rsid w:val="00B26DE7"/>
    <w:rsid w:val="00B41532"/>
    <w:rsid w:val="00B46ED6"/>
    <w:rsid w:val="00B47B8B"/>
    <w:rsid w:val="00B63E7A"/>
    <w:rsid w:val="00B65E73"/>
    <w:rsid w:val="00B674E3"/>
    <w:rsid w:val="00B87DC1"/>
    <w:rsid w:val="00B939E6"/>
    <w:rsid w:val="00B9465F"/>
    <w:rsid w:val="00BA7D6A"/>
    <w:rsid w:val="00BB2B62"/>
    <w:rsid w:val="00BC59AD"/>
    <w:rsid w:val="00BD7D26"/>
    <w:rsid w:val="00BE05E8"/>
    <w:rsid w:val="00BE4E5E"/>
    <w:rsid w:val="00BE5DFA"/>
    <w:rsid w:val="00C053C5"/>
    <w:rsid w:val="00C22B67"/>
    <w:rsid w:val="00C244A7"/>
    <w:rsid w:val="00C42F2A"/>
    <w:rsid w:val="00C4307F"/>
    <w:rsid w:val="00C44187"/>
    <w:rsid w:val="00C50B22"/>
    <w:rsid w:val="00C54FDF"/>
    <w:rsid w:val="00C63EEB"/>
    <w:rsid w:val="00C7120B"/>
    <w:rsid w:val="00C77715"/>
    <w:rsid w:val="00C80452"/>
    <w:rsid w:val="00C84289"/>
    <w:rsid w:val="00C87AA3"/>
    <w:rsid w:val="00C9132D"/>
    <w:rsid w:val="00C91C3A"/>
    <w:rsid w:val="00CA2622"/>
    <w:rsid w:val="00CA2FBA"/>
    <w:rsid w:val="00CA3926"/>
    <w:rsid w:val="00CB4EF7"/>
    <w:rsid w:val="00CB51A4"/>
    <w:rsid w:val="00CC1CE2"/>
    <w:rsid w:val="00CE1A2C"/>
    <w:rsid w:val="00CE2997"/>
    <w:rsid w:val="00CF14F5"/>
    <w:rsid w:val="00D209DD"/>
    <w:rsid w:val="00D21A97"/>
    <w:rsid w:val="00D2335D"/>
    <w:rsid w:val="00D26353"/>
    <w:rsid w:val="00D30B98"/>
    <w:rsid w:val="00D341DF"/>
    <w:rsid w:val="00D410B3"/>
    <w:rsid w:val="00D47051"/>
    <w:rsid w:val="00D56BFC"/>
    <w:rsid w:val="00D56CFE"/>
    <w:rsid w:val="00D57A1E"/>
    <w:rsid w:val="00D71FF5"/>
    <w:rsid w:val="00D75024"/>
    <w:rsid w:val="00D7586D"/>
    <w:rsid w:val="00D93924"/>
    <w:rsid w:val="00DA0FC4"/>
    <w:rsid w:val="00DA7D66"/>
    <w:rsid w:val="00DB0715"/>
    <w:rsid w:val="00DB08E5"/>
    <w:rsid w:val="00DB2631"/>
    <w:rsid w:val="00DB5599"/>
    <w:rsid w:val="00DB6C1C"/>
    <w:rsid w:val="00DB7906"/>
    <w:rsid w:val="00DC02E4"/>
    <w:rsid w:val="00DD6A5E"/>
    <w:rsid w:val="00DF5591"/>
    <w:rsid w:val="00E15937"/>
    <w:rsid w:val="00E210EC"/>
    <w:rsid w:val="00E23F23"/>
    <w:rsid w:val="00E26757"/>
    <w:rsid w:val="00E30005"/>
    <w:rsid w:val="00E401FA"/>
    <w:rsid w:val="00E43C37"/>
    <w:rsid w:val="00E63127"/>
    <w:rsid w:val="00E65539"/>
    <w:rsid w:val="00E66850"/>
    <w:rsid w:val="00E75BA8"/>
    <w:rsid w:val="00EC1900"/>
    <w:rsid w:val="00ED4E33"/>
    <w:rsid w:val="00ED68FF"/>
    <w:rsid w:val="00EE3563"/>
    <w:rsid w:val="00EE54BA"/>
    <w:rsid w:val="00F006E9"/>
    <w:rsid w:val="00F00811"/>
    <w:rsid w:val="00F07948"/>
    <w:rsid w:val="00F17331"/>
    <w:rsid w:val="00F17738"/>
    <w:rsid w:val="00F2475A"/>
    <w:rsid w:val="00F2773C"/>
    <w:rsid w:val="00F365B7"/>
    <w:rsid w:val="00F418EC"/>
    <w:rsid w:val="00F462FF"/>
    <w:rsid w:val="00F46EBC"/>
    <w:rsid w:val="00F57E4A"/>
    <w:rsid w:val="00F647B0"/>
    <w:rsid w:val="00F71009"/>
    <w:rsid w:val="00F82CBA"/>
    <w:rsid w:val="00F83DF7"/>
    <w:rsid w:val="00F941A6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rsid w:val="0095774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по пересылке, доставке и розыску почтовых отправлений</c:v>
                </c:pt>
                <c:pt idx="3">
                  <c:v>Вопросы качества оказания услуг связи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6950</c:v>
                </c:pt>
                <c:pt idx="1">
                  <c:v>4336</c:v>
                </c:pt>
                <c:pt idx="2">
                  <c:v>1900</c:v>
                </c:pt>
                <c:pt idx="3">
                  <c:v>1863</c:v>
                </c:pt>
                <c:pt idx="4">
                  <c:v>476</c:v>
                </c:pt>
                <c:pt idx="5">
                  <c:v>329</c:v>
                </c:pt>
                <c:pt idx="6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организации деятельности сайтов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13859</c:v>
                </c:pt>
                <c:pt idx="1">
                  <c:v>3292</c:v>
                </c:pt>
                <c:pt idx="2">
                  <c:v>1061</c:v>
                </c:pt>
                <c:pt idx="3">
                  <c:v>1094</c:v>
                </c:pt>
                <c:pt idx="4">
                  <c:v>504</c:v>
                </c:pt>
                <c:pt idx="5">
                  <c:v>179</c:v>
                </c:pt>
                <c:pt idx="6">
                  <c:v>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8910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7507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6912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7441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8727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11856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20095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обращения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16004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316032"/>
        <c:axId val="131431168"/>
        <c:axId val="0"/>
      </c:bar3DChart>
      <c:catAx>
        <c:axId val="17431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431168"/>
        <c:crosses val="autoZero"/>
        <c:auto val="1"/>
        <c:lblAlgn val="ctr"/>
        <c:lblOffset val="100"/>
        <c:noMultiLvlLbl val="0"/>
      </c:catAx>
      <c:valAx>
        <c:axId val="13143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316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2024-01-11T16:10:00Z</dcterms:created>
  <dcterms:modified xsi:type="dcterms:W3CDTF">2024-01-11T16:10:00Z</dcterms:modified>
</cp:coreProperties>
</file>