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458"/>
        <w:gridCol w:w="4843"/>
      </w:tblGrid>
      <w:tr w:rsidR="00767E92" w:rsidRPr="00B1664C" w:rsidTr="0065131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767E9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bookmarkStart w:id="0" w:name="_GoBack"/>
            <w:bookmarkEnd w:id="0"/>
            <w:r w:rsidRPr="009334AA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>
              <w:rPr>
                <w:b/>
                <w:sz w:val="28"/>
                <w:szCs w:val="28"/>
              </w:rPr>
              <w:t>Центральному федеральному округу</w:t>
            </w:r>
          </w:p>
        </w:tc>
      </w:tr>
      <w:tr w:rsidR="00767E92" w:rsidRPr="00B1664C" w:rsidTr="0065131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:rsidTr="0065131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767E92" w:rsidRPr="002B3035" w:rsidRDefault="00767E92" w:rsidP="00767E92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767E92" w:rsidRDefault="00767E92" w:rsidP="00767E92">
      <w:pPr>
        <w:spacing w:line="216" w:lineRule="auto"/>
        <w:jc w:val="center"/>
        <w:rPr>
          <w:bCs/>
          <w:sz w:val="28"/>
          <w:szCs w:val="28"/>
        </w:rPr>
      </w:pPr>
      <w:r w:rsidRPr="00075151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ПОЛУЧЕНИЕ РАЗРЕШЕНИЯ </w:t>
      </w:r>
    </w:p>
    <w:p w:rsidR="00767E92" w:rsidRPr="00E40F8F" w:rsidRDefault="00767E92" w:rsidP="00767E92">
      <w:pPr>
        <w:spacing w:line="216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767E92" w:rsidRPr="007F4715" w:rsidRDefault="00767E92" w:rsidP="00767E92">
      <w:pPr>
        <w:spacing w:line="216" w:lineRule="auto"/>
        <w:jc w:val="center"/>
        <w:rPr>
          <w:sz w:val="28"/>
          <w:szCs w:val="28"/>
        </w:rPr>
      </w:pPr>
    </w:p>
    <w:p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488"/>
        <w:gridCol w:w="2489"/>
      </w:tblGrid>
      <w:tr w:rsidR="00767E92" w:rsidRPr="00F22229" w:rsidTr="00651319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Организационно-правовая фо</w:t>
            </w:r>
            <w:r w:rsidRPr="00F22229">
              <w:rPr>
                <w:sz w:val="28"/>
                <w:szCs w:val="28"/>
              </w:rPr>
              <w:t>р</w:t>
            </w:r>
            <w:r w:rsidRPr="00F22229">
              <w:rPr>
                <w:sz w:val="28"/>
                <w:szCs w:val="28"/>
              </w:rPr>
              <w:t>ма, полное наименование юридич</w:t>
            </w:r>
            <w:r w:rsidRPr="00F22229">
              <w:rPr>
                <w:sz w:val="28"/>
                <w:szCs w:val="28"/>
              </w:rPr>
              <w:t>е</w:t>
            </w:r>
            <w:r w:rsidRPr="00F22229">
              <w:rPr>
                <w:sz w:val="28"/>
                <w:szCs w:val="28"/>
              </w:rPr>
              <w:t>ского лица-заявителя</w:t>
            </w:r>
            <w:r w:rsidRPr="00F22229">
              <w:rPr>
                <w:sz w:val="28"/>
                <w:szCs w:val="28"/>
              </w:rPr>
              <w:br/>
              <w:t>(фамилия, имя, отчество для индивидуального предпринимателя или физического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651319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767E92" w:rsidRDefault="00767E92" w:rsidP="00651319">
            <w:pPr>
              <w:spacing w:line="216" w:lineRule="auto"/>
              <w:rPr>
                <w:sz w:val="28"/>
                <w:szCs w:val="28"/>
              </w:rPr>
            </w:pPr>
          </w:p>
          <w:p w:rsidR="00767E92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</w:p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77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651319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(</w:t>
            </w:r>
            <w:r w:rsidRPr="00F22229">
              <w:rPr>
                <w:sz w:val="28"/>
                <w:szCs w:val="28"/>
              </w:rPr>
              <w:t>для индивидуального предпринимателя или физического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651319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Код города, номер телефона</w:t>
            </w:r>
          </w:p>
        </w:tc>
        <w:tc>
          <w:tcPr>
            <w:tcW w:w="4977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651319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Код города, номер факса</w:t>
            </w:r>
          </w:p>
        </w:tc>
        <w:tc>
          <w:tcPr>
            <w:tcW w:w="4977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651319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767E92" w:rsidRPr="00DA629B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Основной государственный рег</w:t>
            </w:r>
            <w:r w:rsidRPr="00DA629B"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страционный номер (ОГРН)</w:t>
            </w:r>
          </w:p>
          <w:p w:rsidR="00767E92" w:rsidRPr="00DA629B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651319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767E92" w:rsidRPr="00DA629B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Дата присвоения ОГРН</w:t>
            </w:r>
          </w:p>
          <w:p w:rsidR="00767E92" w:rsidRPr="00DA629B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651319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651319">
        <w:trPr>
          <w:cantSplit/>
        </w:trPr>
        <w:tc>
          <w:tcPr>
            <w:tcW w:w="624" w:type="dxa"/>
            <w:vAlign w:val="center"/>
          </w:tcPr>
          <w:p w:rsidR="00767E92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vAlign w:val="center"/>
          </w:tcPr>
          <w:p w:rsidR="00767E92" w:rsidRPr="00DF32CB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(для индивидуального предпринимателя или физического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651319">
        <w:trPr>
          <w:cantSplit/>
        </w:trPr>
        <w:tc>
          <w:tcPr>
            <w:tcW w:w="624" w:type="dxa"/>
            <w:vAlign w:val="center"/>
          </w:tcPr>
          <w:p w:rsidR="00767E92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vAlign w:val="center"/>
          </w:tcPr>
          <w:p w:rsidR="00767E92" w:rsidRPr="00DF32CB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651319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651319">
        <w:trPr>
          <w:cantSplit/>
        </w:trPr>
        <w:tc>
          <w:tcPr>
            <w:tcW w:w="624" w:type="dxa"/>
            <w:vAlign w:val="center"/>
          </w:tcPr>
          <w:p w:rsidR="00767E92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4536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Наименование порта регистрации судна</w:t>
            </w:r>
            <w:r>
              <w:rPr>
                <w:sz w:val="28"/>
                <w:szCs w:val="28"/>
              </w:rPr>
              <w:t xml:space="preserve"> </w:t>
            </w:r>
            <w:r w:rsidRPr="00BE260C">
              <w:rPr>
                <w:sz w:val="28"/>
                <w:szCs w:val="28"/>
              </w:rPr>
              <w:t>(населенный пункт)</w:t>
            </w:r>
          </w:p>
        </w:tc>
        <w:tc>
          <w:tcPr>
            <w:tcW w:w="4977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651319">
        <w:trPr>
          <w:cantSplit/>
        </w:trPr>
        <w:tc>
          <w:tcPr>
            <w:tcW w:w="624" w:type="dxa"/>
            <w:vAlign w:val="center"/>
          </w:tcPr>
          <w:p w:rsidR="00767E92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vAlign w:val="center"/>
          </w:tcPr>
          <w:p w:rsidR="00767E92" w:rsidRPr="00BE260C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Номер </w:t>
            </w:r>
            <w:r w:rsidRPr="00BE260C">
              <w:rPr>
                <w:sz w:val="28"/>
                <w:szCs w:val="28"/>
                <w:lang w:val="en-US"/>
              </w:rPr>
              <w:t>IMO</w:t>
            </w:r>
            <w:r w:rsidRPr="00BE260C">
              <w:rPr>
                <w:sz w:val="28"/>
                <w:szCs w:val="28"/>
              </w:rPr>
              <w:t xml:space="preserve"> / Идентификационный номер судна</w:t>
            </w:r>
            <w:r>
              <w:rPr>
                <w:sz w:val="28"/>
                <w:szCs w:val="28"/>
              </w:rPr>
              <w:t xml:space="preserve"> </w:t>
            </w:r>
            <w:r w:rsidRPr="00DA629B">
              <w:rPr>
                <w:sz w:val="28"/>
                <w:szCs w:val="28"/>
              </w:rPr>
              <w:t>(в случае наличия)</w:t>
            </w:r>
            <w:r>
              <w:rPr>
                <w:sz w:val="28"/>
                <w:szCs w:val="28"/>
              </w:rPr>
              <w:t>/регистрационный номер (для маломерного судна)</w:t>
            </w:r>
          </w:p>
        </w:tc>
        <w:tc>
          <w:tcPr>
            <w:tcW w:w="4977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651319">
        <w:trPr>
          <w:cantSplit/>
        </w:trPr>
        <w:tc>
          <w:tcPr>
            <w:tcW w:w="624" w:type="dxa"/>
            <w:vAlign w:val="center"/>
          </w:tcPr>
          <w:p w:rsidR="00767E92" w:rsidRDefault="00767E92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14.</w:t>
            </w:r>
          </w:p>
        </w:tc>
        <w:tc>
          <w:tcPr>
            <w:tcW w:w="4536" w:type="dxa"/>
            <w:vAlign w:val="center"/>
          </w:tcPr>
          <w:p w:rsidR="00767E92" w:rsidRPr="00BE260C" w:rsidRDefault="00767E92" w:rsidP="00651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№ свидетельства о праве собственности на судно</w:t>
            </w:r>
          </w:p>
        </w:tc>
        <w:tc>
          <w:tcPr>
            <w:tcW w:w="4977" w:type="dxa"/>
            <w:gridSpan w:val="2"/>
            <w:vAlign w:val="center"/>
          </w:tcPr>
          <w:p w:rsidR="00767E92" w:rsidRPr="00BE260C" w:rsidRDefault="00767E92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767E92" w:rsidRPr="00F22229" w:rsidTr="00651319">
        <w:trPr>
          <w:cantSplit/>
        </w:trPr>
        <w:tc>
          <w:tcPr>
            <w:tcW w:w="624" w:type="dxa"/>
            <w:vAlign w:val="center"/>
          </w:tcPr>
          <w:p w:rsidR="00767E92" w:rsidRDefault="00767E92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</w:t>
            </w:r>
          </w:p>
        </w:tc>
        <w:tc>
          <w:tcPr>
            <w:tcW w:w="4536" w:type="dxa"/>
            <w:vAlign w:val="center"/>
          </w:tcPr>
          <w:p w:rsidR="00767E92" w:rsidRPr="00BE260C" w:rsidRDefault="00767E92" w:rsidP="00651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977" w:type="dxa"/>
            <w:gridSpan w:val="2"/>
            <w:vAlign w:val="center"/>
          </w:tcPr>
          <w:p w:rsidR="00767E92" w:rsidRPr="00BE260C" w:rsidRDefault="00767E92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767E92" w:rsidRPr="00F22229" w:rsidTr="00651319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 w:rsidRPr="007A35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gridSpan w:val="2"/>
            <w:vAlign w:val="center"/>
          </w:tcPr>
          <w:p w:rsidR="00767E92" w:rsidRDefault="00767E92" w:rsidP="00651319">
            <w:pPr>
              <w:spacing w:line="216" w:lineRule="auto"/>
              <w:rPr>
                <w:i/>
              </w:rPr>
            </w:pPr>
            <w:r>
              <w:rPr>
                <w:i/>
              </w:rPr>
              <w:t>Не заполняется в случаях:</w:t>
            </w:r>
          </w:p>
          <w:p w:rsidR="00767E92" w:rsidRDefault="00767E92" w:rsidP="00651319">
            <w:pPr>
              <w:spacing w:line="21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- </w:t>
            </w:r>
            <w:r w:rsidRPr="000B20AC">
              <w:rPr>
                <w:i/>
                <w:color w:val="000000"/>
                <w:sz w:val="18"/>
                <w:szCs w:val="18"/>
              </w:rPr>
              <w:t xml:space="preserve">при получении разрешения </w:t>
            </w:r>
            <w:r w:rsidRPr="000B20AC">
              <w:rPr>
                <w:i/>
                <w:sz w:val="18"/>
                <w:szCs w:val="18"/>
              </w:rPr>
              <w:t xml:space="preserve">для судовых радиостанций, установленных на судах внутреннего плавания, оснащенных РЭС, использующих исключительно полосы частот </w:t>
            </w:r>
          </w:p>
          <w:p w:rsidR="00767E92" w:rsidRDefault="00767E92" w:rsidP="00651319">
            <w:pPr>
              <w:spacing w:line="216" w:lineRule="auto"/>
              <w:rPr>
                <w:i/>
                <w:sz w:val="18"/>
                <w:szCs w:val="18"/>
              </w:rPr>
            </w:pPr>
            <w:r w:rsidRPr="000B20AC">
              <w:rPr>
                <w:i/>
                <w:sz w:val="18"/>
                <w:szCs w:val="18"/>
              </w:rPr>
              <w:t>300,0125-300,5125 МГц и 336,0125-336,5125МГц</w:t>
            </w:r>
            <w:r>
              <w:rPr>
                <w:i/>
                <w:sz w:val="18"/>
                <w:szCs w:val="18"/>
              </w:rPr>
              <w:t>;</w:t>
            </w:r>
          </w:p>
          <w:p w:rsidR="00767E92" w:rsidRPr="00B75685" w:rsidRDefault="00767E92" w:rsidP="00651319">
            <w:pPr>
              <w:spacing w:line="21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при одновременном оформлении заключения и разрешения.</w:t>
            </w:r>
          </w:p>
        </w:tc>
      </w:tr>
      <w:tr w:rsidR="00767E92" w:rsidRPr="00F22229" w:rsidTr="00651319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разрешения на судовую радиостанцию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Default="00767E92" w:rsidP="00651319">
            <w:pPr>
              <w:spacing w:line="216" w:lineRule="auto"/>
              <w:rPr>
                <w:i/>
              </w:rPr>
            </w:pPr>
            <w:r>
              <w:rPr>
                <w:i/>
              </w:rPr>
              <w:t>собственник судна - не более 10 лет;</w:t>
            </w:r>
          </w:p>
          <w:p w:rsidR="00767E92" w:rsidRDefault="00767E92" w:rsidP="00651319">
            <w:pPr>
              <w:spacing w:line="216" w:lineRule="auto"/>
              <w:rPr>
                <w:i/>
              </w:rPr>
            </w:pPr>
            <w:r>
              <w:rPr>
                <w:i/>
              </w:rPr>
              <w:t>ходовые испытания, перегон судна – не более 1 года;</w:t>
            </w:r>
          </w:p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в других случаях - </w:t>
            </w:r>
            <w:r w:rsidRPr="00CC12F0">
              <w:rPr>
                <w:i/>
              </w:rPr>
              <w:t xml:space="preserve">срок </w:t>
            </w:r>
            <w:r>
              <w:rPr>
                <w:i/>
              </w:rPr>
              <w:t xml:space="preserve">не должен превышать срок </w:t>
            </w:r>
            <w:r w:rsidRPr="00CC12F0">
              <w:rPr>
                <w:i/>
              </w:rPr>
              <w:t>действия дог</w:t>
            </w:r>
            <w:r>
              <w:rPr>
                <w:i/>
              </w:rPr>
              <w:t xml:space="preserve">овора аренды, </w:t>
            </w:r>
            <w:proofErr w:type="spellStart"/>
            <w:r>
              <w:rPr>
                <w:i/>
              </w:rPr>
              <w:t>бербоут</w:t>
            </w:r>
            <w:proofErr w:type="spellEnd"/>
            <w:r>
              <w:rPr>
                <w:i/>
              </w:rPr>
              <w:t>-чартера договора и т.п</w:t>
            </w:r>
            <w:proofErr w:type="gramStart"/>
            <w:r>
              <w:rPr>
                <w:i/>
              </w:rPr>
              <w:t>.(</w:t>
            </w:r>
            <w:proofErr w:type="gramEnd"/>
            <w:r>
              <w:rPr>
                <w:i/>
              </w:rPr>
              <w:t>но не более 10 лет)</w:t>
            </w:r>
          </w:p>
        </w:tc>
      </w:tr>
      <w:tr w:rsidR="00767E92" w:rsidRPr="00F22229" w:rsidTr="00651319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Pr="00DA629B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действующего разрешения на судовую радиостанцию</w:t>
            </w:r>
            <w:r>
              <w:rPr>
                <w:sz w:val="28"/>
                <w:szCs w:val="28"/>
              </w:rPr>
              <w:t xml:space="preserve"> (лицензии судовой радиостанции)</w:t>
            </w:r>
            <w:r w:rsidRPr="00F22229">
              <w:rPr>
                <w:sz w:val="28"/>
                <w:szCs w:val="28"/>
              </w:rPr>
              <w:t xml:space="preserve">, название судна </w:t>
            </w:r>
            <w:r w:rsidRPr="00DA629B">
              <w:rPr>
                <w:sz w:val="28"/>
                <w:szCs w:val="28"/>
              </w:rPr>
              <w:t>(в случае наличия)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651319">
        <w:trPr>
          <w:cantSplit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0795" r="10160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72.25pt;margin-top: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0795" r="635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57.85pt;margin-top:.9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29.05pt;margin-top: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8890" t="10795" r="1206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14.65pt;margin-top:.9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15.45pt;margin-top:.9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01.05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71.4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5080" t="10795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85.8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    </w:pict>
                </mc:Fallback>
              </mc:AlternateContent>
            </w:r>
            <w:r>
              <w:rPr>
                <w:sz w:val="28"/>
                <w:szCs w:val="28"/>
              </w:rPr>
              <w:t>19.*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r>
              <w:rPr>
                <w:sz w:val="28"/>
                <w:szCs w:val="28"/>
              </w:rPr>
              <w:t xml:space="preserve">  **</w:t>
            </w:r>
          </w:p>
          <w:p w:rsidR="00767E92" w:rsidRPr="00BD0BF6" w:rsidRDefault="00767E92" w:rsidP="00651319">
            <w:pPr>
              <w:jc w:val="both"/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Pr="00BD0BF6" w:rsidRDefault="00767E92" w:rsidP="00651319">
            <w:pPr>
              <w:jc w:val="center"/>
            </w:pPr>
          </w:p>
        </w:tc>
      </w:tr>
      <w:tr w:rsidR="00767E92" w:rsidRPr="00F22229" w:rsidTr="00651319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20.*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Состав оборудования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Тип РЭС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Количество РЭС</w:t>
            </w:r>
          </w:p>
        </w:tc>
      </w:tr>
      <w:tr w:rsidR="00767E92" w:rsidRPr="00F22229" w:rsidTr="00651319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92" w:rsidRDefault="00767E92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767E92" w:rsidRPr="00F22229" w:rsidTr="00651319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92" w:rsidRDefault="00767E92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767E92" w:rsidRPr="00F22229" w:rsidTr="00651319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92" w:rsidRDefault="00767E92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767E92" w:rsidRPr="00F22229" w:rsidTr="00651319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92" w:rsidRDefault="00767E92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767E92" w:rsidRPr="00F22229" w:rsidTr="00651319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92" w:rsidRDefault="00767E92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92" w:rsidRPr="00BE260C" w:rsidRDefault="00767E92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767E92" w:rsidRPr="000B20AC" w:rsidRDefault="00767E92" w:rsidP="00767E92">
      <w:pPr>
        <w:jc w:val="both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>* Заполняетс</w:t>
      </w:r>
      <w:r w:rsidRPr="000B20AC">
        <w:rPr>
          <w:i/>
          <w:color w:val="000000"/>
          <w:sz w:val="18"/>
          <w:szCs w:val="18"/>
        </w:rPr>
        <w:t xml:space="preserve">я заявителем при получении разрешения </w:t>
      </w:r>
      <w:r w:rsidRPr="000B20AC">
        <w:rPr>
          <w:i/>
          <w:sz w:val="18"/>
          <w:szCs w:val="18"/>
        </w:rPr>
        <w:t>для судовых радиостанций, установленных на судах внутреннего плавания, оснащенных РЭС, использующих исключительно полосы частот 300,0125-300,5125 МГц и 336,0125-336,5125МГц</w:t>
      </w:r>
    </w:p>
    <w:p w:rsidR="00767E92" w:rsidRPr="000B20AC" w:rsidRDefault="00767E92" w:rsidP="00767E92">
      <w:pPr>
        <w:jc w:val="both"/>
        <w:rPr>
          <w:i/>
          <w:color w:val="000000"/>
          <w:sz w:val="18"/>
          <w:szCs w:val="18"/>
        </w:rPr>
      </w:pPr>
      <w:r w:rsidRPr="000B20AC">
        <w:rPr>
          <w:i/>
          <w:color w:val="000000"/>
          <w:sz w:val="18"/>
          <w:szCs w:val="18"/>
        </w:rPr>
        <w:t>**</w:t>
      </w:r>
      <w:r w:rsidRPr="000B20AC">
        <w:rPr>
          <w:i/>
          <w:sz w:val="18"/>
          <w:szCs w:val="18"/>
        </w:rPr>
        <w:t xml:space="preserve">    </w:t>
      </w:r>
      <w:r w:rsidRPr="000B20AC">
        <w:rPr>
          <w:i/>
          <w:color w:val="000000"/>
          <w:sz w:val="18"/>
          <w:szCs w:val="18"/>
        </w:rPr>
        <w:t>Категории корреспонденции</w:t>
      </w:r>
      <w:proofErr w:type="gramStart"/>
      <w:r w:rsidRPr="000B20AC">
        <w:rPr>
          <w:i/>
          <w:color w:val="000000"/>
          <w:sz w:val="18"/>
          <w:szCs w:val="18"/>
        </w:rPr>
        <w:t xml:space="preserve"> :</w:t>
      </w:r>
      <w:proofErr w:type="gramEnd"/>
    </w:p>
    <w:p w:rsidR="00767E92" w:rsidRPr="000B20AC" w:rsidRDefault="00767E92" w:rsidP="00767E92">
      <w:pPr>
        <w:ind w:left="1134"/>
        <w:jc w:val="both"/>
        <w:rPr>
          <w:i/>
          <w:color w:val="000000"/>
          <w:sz w:val="18"/>
          <w:szCs w:val="18"/>
        </w:rPr>
      </w:pPr>
      <w:r w:rsidRPr="000B20AC">
        <w:rPr>
          <w:i/>
          <w:color w:val="000000"/>
          <w:sz w:val="18"/>
          <w:szCs w:val="18"/>
        </w:rPr>
        <w:t>для официальной корреспонденции (CO),</w:t>
      </w:r>
    </w:p>
    <w:p w:rsidR="00767E92" w:rsidRPr="000B20AC" w:rsidRDefault="00767E92" w:rsidP="00767E92">
      <w:pPr>
        <w:ind w:left="1134"/>
        <w:jc w:val="both"/>
        <w:rPr>
          <w:i/>
          <w:color w:val="000000"/>
          <w:sz w:val="18"/>
          <w:szCs w:val="18"/>
        </w:rPr>
      </w:pPr>
      <w:r w:rsidRPr="000B20AC">
        <w:rPr>
          <w:i/>
          <w:color w:val="000000"/>
          <w:sz w:val="18"/>
          <w:szCs w:val="18"/>
        </w:rPr>
        <w:t>для общественной корреспонденции (CP),</w:t>
      </w:r>
    </w:p>
    <w:p w:rsidR="00767E92" w:rsidRPr="000B20AC" w:rsidRDefault="00767E92" w:rsidP="00767E92">
      <w:pPr>
        <w:ind w:left="1134"/>
        <w:jc w:val="both"/>
        <w:rPr>
          <w:i/>
          <w:color w:val="000000"/>
          <w:sz w:val="18"/>
          <w:szCs w:val="18"/>
        </w:rPr>
      </w:pPr>
      <w:r w:rsidRPr="000B20AC">
        <w:rPr>
          <w:i/>
          <w:color w:val="000000"/>
          <w:sz w:val="18"/>
          <w:szCs w:val="18"/>
        </w:rPr>
        <w:t>для ограниченной публичной корреспонденции (CR),</w:t>
      </w:r>
    </w:p>
    <w:p w:rsidR="00767E92" w:rsidRPr="000B20AC" w:rsidRDefault="00767E92" w:rsidP="00767E92">
      <w:pPr>
        <w:ind w:left="1134"/>
        <w:jc w:val="both"/>
        <w:rPr>
          <w:i/>
          <w:color w:val="000000"/>
          <w:sz w:val="18"/>
          <w:szCs w:val="18"/>
        </w:rPr>
      </w:pPr>
      <w:r w:rsidRPr="000B20AC">
        <w:rPr>
          <w:i/>
          <w:color w:val="000000"/>
          <w:sz w:val="18"/>
          <w:szCs w:val="18"/>
        </w:rPr>
        <w:t>для корреспонденции частного предприятия (CV),</w:t>
      </w:r>
    </w:p>
    <w:p w:rsidR="00767E92" w:rsidRPr="000B20AC" w:rsidRDefault="00767E92" w:rsidP="00767E92">
      <w:pPr>
        <w:jc w:val="both"/>
        <w:rPr>
          <w:i/>
          <w:color w:val="000000"/>
          <w:sz w:val="18"/>
          <w:szCs w:val="18"/>
        </w:rPr>
      </w:pPr>
      <w:r w:rsidRPr="000B20AC">
        <w:rPr>
          <w:i/>
          <w:color w:val="000000"/>
          <w:sz w:val="18"/>
          <w:szCs w:val="18"/>
        </w:rPr>
        <w:t xml:space="preserve">               </w:t>
      </w:r>
      <w:r>
        <w:rPr>
          <w:i/>
          <w:color w:val="000000"/>
          <w:sz w:val="18"/>
          <w:szCs w:val="18"/>
        </w:rPr>
        <w:t xml:space="preserve">         </w:t>
      </w:r>
      <w:r w:rsidRPr="000B20AC">
        <w:rPr>
          <w:i/>
          <w:color w:val="000000"/>
          <w:sz w:val="18"/>
          <w:szCs w:val="18"/>
        </w:rPr>
        <w:t xml:space="preserve"> только служебный обмен той службы, к которой она о</w:t>
      </w:r>
      <w:r w:rsidRPr="000B20AC">
        <w:rPr>
          <w:i/>
          <w:color w:val="000000"/>
          <w:sz w:val="18"/>
          <w:szCs w:val="18"/>
        </w:rPr>
        <w:t>т</w:t>
      </w:r>
      <w:r w:rsidRPr="000B20AC">
        <w:rPr>
          <w:i/>
          <w:color w:val="000000"/>
          <w:sz w:val="18"/>
          <w:szCs w:val="18"/>
        </w:rPr>
        <w:t>носится (OT).</w:t>
      </w: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  <w:r w:rsidRPr="000B20AC">
        <w:rPr>
          <w:sz w:val="28"/>
          <w:szCs w:val="28"/>
        </w:rPr>
        <w:t xml:space="preserve">Просим выдать </w:t>
      </w:r>
      <w:r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>судовую радиостанцию и/или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 на</w:t>
      </w:r>
      <w:r w:rsidRPr="000B20AC">
        <w:rPr>
          <w:sz w:val="28"/>
          <w:szCs w:val="28"/>
        </w:rPr>
        <w:t xml:space="preserve"> судо</w:t>
      </w:r>
      <w:r>
        <w:rPr>
          <w:sz w:val="28"/>
          <w:szCs w:val="28"/>
        </w:rPr>
        <w:t>вую</w:t>
      </w:r>
      <w:r w:rsidRPr="000B20AC">
        <w:rPr>
          <w:sz w:val="28"/>
          <w:szCs w:val="28"/>
        </w:rPr>
        <w:t xml:space="preserve"> радиостанци</w:t>
      </w:r>
      <w:r>
        <w:rPr>
          <w:sz w:val="28"/>
          <w:szCs w:val="28"/>
        </w:rPr>
        <w:t>ю</w:t>
      </w:r>
      <w:r w:rsidRPr="000B20AC">
        <w:rPr>
          <w:sz w:val="28"/>
          <w:szCs w:val="28"/>
        </w:rPr>
        <w:t xml:space="preserve"> на внутренних водных путях.</w:t>
      </w: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767E92" w:rsidRPr="0008784B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08784B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8E2B64" w:rsidRDefault="00767E92" w:rsidP="00651319">
            <w:pPr>
              <w:widowControl w:val="0"/>
              <w:spacing w:after="120"/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F7C8A">
              <w:rPr>
                <w:sz w:val="28"/>
                <w:szCs w:val="28"/>
              </w:rPr>
              <w:t>Заявление пользователя судовой радиостанции о прекращении действующего разрешения на судовую радиостанцию (лицензии судовой радиостанции) и/или действующего разрешения на судовую радиостанцию (лицензии судовой радиостанции) на внутренних водных путях (в случае внесения изменений</w:t>
            </w:r>
            <w:r>
              <w:rPr>
                <w:sz w:val="28"/>
                <w:szCs w:val="28"/>
              </w:rPr>
              <w:t>).</w:t>
            </w:r>
          </w:p>
          <w:p w:rsidR="00767E92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</w:t>
            </w:r>
            <w:r w:rsidRPr="008E2B64">
              <w:rPr>
                <w:sz w:val="28"/>
                <w:szCs w:val="28"/>
              </w:rPr>
              <w:t>оверенность,</w:t>
            </w:r>
            <w:r>
              <w:rPr>
                <w:sz w:val="28"/>
                <w:szCs w:val="28"/>
              </w:rPr>
              <w:t xml:space="preserve"> </w:t>
            </w:r>
            <w:r w:rsidRPr="008E2B64">
              <w:rPr>
                <w:sz w:val="28"/>
                <w:szCs w:val="28"/>
              </w:rPr>
              <w:t>подтверждающ</w:t>
            </w:r>
            <w:r>
              <w:rPr>
                <w:sz w:val="28"/>
                <w:szCs w:val="28"/>
              </w:rPr>
              <w:t>ая</w:t>
            </w:r>
            <w:r w:rsidRPr="008E2B64">
              <w:rPr>
                <w:sz w:val="28"/>
                <w:szCs w:val="28"/>
              </w:rPr>
              <w:t xml:space="preserve"> полномочия </w:t>
            </w:r>
            <w:r>
              <w:rPr>
                <w:sz w:val="28"/>
                <w:szCs w:val="28"/>
              </w:rPr>
              <w:br/>
            </w:r>
            <w:r w:rsidRPr="008E2B6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E2B64">
              <w:rPr>
                <w:sz w:val="28"/>
                <w:szCs w:val="28"/>
              </w:rPr>
              <w:t xml:space="preserve">представление интересов совладельцев судна </w:t>
            </w:r>
            <w:r>
              <w:rPr>
                <w:sz w:val="28"/>
                <w:szCs w:val="28"/>
              </w:rPr>
              <w:br/>
            </w:r>
            <w:r w:rsidRPr="008E2B64">
              <w:rPr>
                <w:sz w:val="28"/>
                <w:szCs w:val="28"/>
              </w:rPr>
              <w:t>(в случае нахождения судна в долевой собственности)</w:t>
            </w:r>
            <w:r>
              <w:rPr>
                <w:sz w:val="28"/>
                <w:szCs w:val="28"/>
              </w:rPr>
              <w:t xml:space="preserve"> и/или доверенность в случае обращения уполномоченного лица от </w:t>
            </w:r>
            <w:r>
              <w:rPr>
                <w:sz w:val="28"/>
                <w:szCs w:val="28"/>
              </w:rPr>
              <w:lastRenderedPageBreak/>
              <w:t xml:space="preserve">имени юридического лица или индивидуального предпринимателя и/или нотариально удостоверенную доверенность в случае обращения уполномоченного лица от имени физического лица. </w:t>
            </w:r>
          </w:p>
          <w:p w:rsidR="00767E92" w:rsidRPr="00B40261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8E2B64">
              <w:rPr>
                <w:sz w:val="28"/>
                <w:szCs w:val="28"/>
              </w:rPr>
              <w:t>латежный документ  (или его копи</w:t>
            </w:r>
            <w:r>
              <w:rPr>
                <w:sz w:val="28"/>
                <w:szCs w:val="28"/>
              </w:rPr>
              <w:t>я, заверенная</w:t>
            </w:r>
            <w:r w:rsidRPr="008E2B64">
              <w:rPr>
                <w:sz w:val="28"/>
                <w:szCs w:val="28"/>
              </w:rPr>
              <w:t xml:space="preserve"> банком), подтверждающ</w:t>
            </w:r>
            <w:r>
              <w:rPr>
                <w:sz w:val="28"/>
                <w:szCs w:val="28"/>
              </w:rPr>
              <w:t>ий</w:t>
            </w:r>
            <w:r w:rsidRPr="008E2B64">
              <w:rPr>
                <w:sz w:val="28"/>
                <w:szCs w:val="28"/>
              </w:rPr>
              <w:t xml:space="preserve"> уплату государственной пошлины</w:t>
            </w:r>
            <w:r>
              <w:rPr>
                <w:sz w:val="28"/>
                <w:szCs w:val="28"/>
              </w:rPr>
              <w:t>.</w:t>
            </w:r>
          </w:p>
          <w:p w:rsidR="00767E92" w:rsidRDefault="00767E92" w:rsidP="00651319">
            <w:pPr>
              <w:widowControl w:val="0"/>
              <w:tabs>
                <w:tab w:val="left" w:pos="578"/>
              </w:tabs>
              <w:spacing w:after="120"/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402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Копии документов, подтверждающих</w:t>
            </w:r>
            <w:r w:rsidRPr="00027B60">
              <w:rPr>
                <w:color w:val="000000"/>
                <w:sz w:val="28"/>
                <w:szCs w:val="28"/>
              </w:rPr>
              <w:t xml:space="preserve"> право на эксплуатацию судна (договора аренды судна, </w:t>
            </w:r>
            <w:proofErr w:type="spellStart"/>
            <w:r w:rsidRPr="00027B60">
              <w:rPr>
                <w:color w:val="000000"/>
                <w:sz w:val="28"/>
                <w:szCs w:val="28"/>
              </w:rPr>
              <w:t>бербоут</w:t>
            </w:r>
            <w:proofErr w:type="spellEnd"/>
            <w:r w:rsidRPr="00027B60">
              <w:rPr>
                <w:color w:val="000000"/>
                <w:sz w:val="28"/>
                <w:szCs w:val="28"/>
              </w:rPr>
              <w:t>-чартера договора</w:t>
            </w:r>
            <w:r>
              <w:rPr>
                <w:color w:val="000000"/>
                <w:sz w:val="28"/>
                <w:szCs w:val="28"/>
              </w:rPr>
              <w:t xml:space="preserve">, судового билета) </w:t>
            </w:r>
            <w:r w:rsidRPr="00027B60">
              <w:rPr>
                <w:color w:val="000000"/>
                <w:sz w:val="28"/>
                <w:szCs w:val="28"/>
              </w:rPr>
              <w:t>или</w:t>
            </w:r>
            <w:r>
              <w:rPr>
                <w:color w:val="000000"/>
                <w:sz w:val="28"/>
                <w:szCs w:val="28"/>
              </w:rPr>
              <w:t>, в случае перегона судна в Российскую Федерацию, договора купли-продажи.</w:t>
            </w:r>
          </w:p>
          <w:p w:rsidR="00767E92" w:rsidRPr="008E2B64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К</w:t>
            </w:r>
            <w:r w:rsidRPr="00CC12F0">
              <w:rPr>
                <w:sz w:val="28"/>
                <w:szCs w:val="28"/>
              </w:rPr>
              <w:t xml:space="preserve">опия </w:t>
            </w:r>
            <w:r>
              <w:rPr>
                <w:sz w:val="28"/>
                <w:szCs w:val="28"/>
              </w:rPr>
              <w:t xml:space="preserve">временного </w:t>
            </w:r>
            <w:r w:rsidRPr="00CC12F0">
              <w:rPr>
                <w:sz w:val="28"/>
                <w:szCs w:val="28"/>
              </w:rPr>
              <w:t>свидетельс</w:t>
            </w:r>
            <w:r w:rsidRPr="00CC12F0">
              <w:rPr>
                <w:sz w:val="28"/>
                <w:szCs w:val="28"/>
              </w:rPr>
              <w:t>т</w:t>
            </w:r>
            <w:r w:rsidRPr="00CC12F0">
              <w:rPr>
                <w:sz w:val="28"/>
                <w:szCs w:val="28"/>
              </w:rPr>
              <w:t>ва о праве плавания под государствен</w:t>
            </w:r>
            <w:r>
              <w:rPr>
                <w:sz w:val="28"/>
                <w:szCs w:val="28"/>
              </w:rPr>
              <w:t>ным флагом Российской Федерации (в случае перегона судна в Российскую Федерацию).</w:t>
            </w:r>
          </w:p>
          <w:p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767E92" w:rsidRPr="003908A6" w:rsidTr="00651319">
        <w:tblPrEx>
          <w:tblCellMar>
            <w:top w:w="0" w:type="dxa"/>
            <w:bottom w:w="0" w:type="dxa"/>
          </w:tblCellMar>
        </w:tblPrEx>
        <w:tc>
          <w:tcPr>
            <w:tcW w:w="3145" w:type="dxa"/>
          </w:tcPr>
          <w:p w:rsidR="00767E92" w:rsidRDefault="00767E92" w:rsidP="00651319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ь***</w:t>
            </w:r>
          </w:p>
          <w:p w:rsidR="00767E92" w:rsidRDefault="00767E92" w:rsidP="00651319">
            <w:pPr>
              <w:jc w:val="both"/>
              <w:rPr>
                <w:sz w:val="28"/>
              </w:rPr>
            </w:pPr>
          </w:p>
          <w:p w:rsidR="00767E92" w:rsidRPr="003908A6" w:rsidRDefault="00767E92" w:rsidP="00651319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60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a3"/>
        <w:jc w:val="both"/>
      </w:pPr>
      <w:r>
        <w:t xml:space="preserve">***  В строке проставляется должность, подпись, инициалы и фамилия руководителя юридического лица или </w:t>
      </w:r>
      <w:r w:rsidRPr="00E25269">
        <w:t>уполномоченного лица от имени юридического лица</w:t>
      </w:r>
      <w:r>
        <w:t>, а также оттиск печати юридического лица</w:t>
      </w:r>
    </w:p>
    <w:p w:rsidR="00F0486C" w:rsidRDefault="00F0486C"/>
    <w:sectPr w:rsidR="00F0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2"/>
    <w:rsid w:val="00767E92"/>
    <w:rsid w:val="00F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1</cp:revision>
  <dcterms:created xsi:type="dcterms:W3CDTF">2017-09-19T07:20:00Z</dcterms:created>
  <dcterms:modified xsi:type="dcterms:W3CDTF">2017-09-19T07:23:00Z</dcterms:modified>
</cp:coreProperties>
</file>