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7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80"/>
      </w:tblPr>
      <w:tblGrid>
        <w:gridCol w:w="10876"/>
      </w:tblGrid>
      <w:tr w:rsidR="00000000">
        <w:trPr>
          <w:trHeight w:val="3031"/>
        </w:trPr>
        <w:tc>
          <w:tcPr>
            <w:tcW w:w="10796" w:type="dxa"/>
          </w:tcPr>
          <w:p w:rsidR="00000000" w:rsidRDefault="005B54CD">
            <w:pPr>
              <w:rPr>
                <w:rFonts w:ascii=" Times New Roman" w:hAnsi=" Times New Roman" w:cs=" Times New Roman"/>
              </w:rPr>
            </w:pPr>
            <w:r>
              <w:rPr>
                <w:noProof/>
              </w:rPr>
            </w:r>
          </w:p>
        </w:tc>
      </w:tr>
      <w:tr w:rsidR="00000000">
        <w:trPr>
          <w:trHeight w:val="8335"/>
        </w:trPr>
        <w:tc>
          <w:tcPr>
            <w:tcW w:w="10796" w:type="dxa"/>
            <w:vAlign w:val="center"/>
          </w:tcPr>
          <w:p w:rsidR="00000000" w:rsidRDefault="005B54C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Правительства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РФ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от</w:t>
            </w:r>
            <w:r>
              <w:rPr>
                <w:sz w:val="48"/>
                <w:szCs w:val="48"/>
              </w:rPr>
              <w:t xml:space="preserve"> 12.10.2004 N 539</w:t>
            </w:r>
            <w:r>
              <w:rPr>
                <w:sz w:val="48"/>
                <w:szCs w:val="48"/>
              </w:rPr>
              <w:br/>
              <w:t>(</w:t>
            </w:r>
            <w:r>
              <w:rPr>
                <w:sz w:val="48"/>
                <w:szCs w:val="48"/>
              </w:rPr>
              <w:t>ред</w:t>
            </w:r>
            <w:r>
              <w:rPr>
                <w:sz w:val="48"/>
                <w:szCs w:val="48"/>
              </w:rPr>
              <w:t xml:space="preserve">. </w:t>
            </w:r>
            <w:r>
              <w:rPr>
                <w:sz w:val="48"/>
                <w:szCs w:val="48"/>
              </w:rPr>
              <w:t>от</w:t>
            </w:r>
            <w:r>
              <w:rPr>
                <w:sz w:val="48"/>
                <w:szCs w:val="48"/>
              </w:rPr>
              <w:t xml:space="preserve"> 14.12.2017)</w:t>
            </w:r>
            <w:r>
              <w:rPr>
                <w:sz w:val="48"/>
                <w:szCs w:val="48"/>
              </w:rPr>
              <w:br/>
              <w:t>"</w:t>
            </w:r>
            <w:r>
              <w:rPr>
                <w:sz w:val="48"/>
                <w:szCs w:val="48"/>
              </w:rPr>
              <w:t>О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порядке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регистрации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радиоэлектронных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средств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и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высокочастотных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устройств</w:t>
            </w:r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  <w:t>(</w:t>
            </w:r>
            <w:r>
              <w:rPr>
                <w:sz w:val="48"/>
                <w:szCs w:val="48"/>
              </w:rPr>
              <w:t>с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изм</w:t>
            </w:r>
            <w:r>
              <w:rPr>
                <w:sz w:val="48"/>
                <w:szCs w:val="48"/>
              </w:rPr>
              <w:t xml:space="preserve">. </w:t>
            </w:r>
            <w:r>
              <w:rPr>
                <w:sz w:val="48"/>
                <w:szCs w:val="48"/>
              </w:rPr>
              <w:t>и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доп</w:t>
            </w:r>
            <w:r>
              <w:rPr>
                <w:sz w:val="48"/>
                <w:szCs w:val="48"/>
              </w:rPr>
              <w:t xml:space="preserve">., </w:t>
            </w:r>
            <w:r>
              <w:rPr>
                <w:sz w:val="48"/>
                <w:szCs w:val="48"/>
              </w:rPr>
              <w:t>вступ</w:t>
            </w:r>
            <w:r>
              <w:rPr>
                <w:sz w:val="48"/>
                <w:szCs w:val="48"/>
              </w:rPr>
              <w:t xml:space="preserve">. </w:t>
            </w:r>
            <w:r>
              <w:rPr>
                <w:sz w:val="48"/>
                <w:szCs w:val="48"/>
              </w:rPr>
              <w:t>в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силу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с</w:t>
            </w:r>
            <w:r>
              <w:rPr>
                <w:sz w:val="48"/>
                <w:szCs w:val="48"/>
              </w:rPr>
              <w:t xml:space="preserve"> 01.09.2018)</w:t>
            </w:r>
          </w:p>
        </w:tc>
      </w:tr>
      <w:tr w:rsidR="00000000">
        <w:trPr>
          <w:trHeight w:val="3031"/>
        </w:trPr>
        <w:tc>
          <w:tcPr>
            <w:tcW w:w="10796" w:type="dxa"/>
            <w:vAlign w:val="center"/>
          </w:tcPr>
          <w:p w:rsidR="00000000" w:rsidRDefault="005B54C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сохранения</w:t>
            </w:r>
            <w:r>
              <w:rPr>
                <w:sz w:val="28"/>
                <w:szCs w:val="28"/>
              </w:rPr>
              <w:t>: 31.08.2018</w:t>
            </w:r>
            <w:r>
              <w:rPr>
                <w:sz w:val="28"/>
                <w:szCs w:val="28"/>
              </w:rPr>
              <w:br/>
              <w:t xml:space="preserve"> </w:t>
            </w:r>
          </w:p>
        </w:tc>
      </w:tr>
    </w:tbl>
    <w:p w:rsidR="00000000" w:rsidRDefault="005B54CD">
      <w:pPr>
        <w:pStyle w:val="GenStyleDefPar"/>
      </w:pPr>
    </w:p>
    <w:p w:rsidR="00000000" w:rsidRDefault="005B54CD">
      <w:pPr>
        <w:pStyle w:val="GenStyleDefPar"/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B54CD">
      <w:pPr>
        <w:pStyle w:val="ConsPlusNormal"/>
        <w:jc w:val="both"/>
      </w:pPr>
    </w:p>
    <w:p w:rsidR="00000000" w:rsidRDefault="005B54CD">
      <w:pPr>
        <w:pStyle w:val="ConsPlusTitle"/>
        <w:jc w:val="center"/>
      </w:pPr>
      <w:r>
        <w:t>ПРАВИТЕЛЬСТВО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</w:p>
    <w:p w:rsidR="00000000" w:rsidRDefault="005B54CD">
      <w:pPr>
        <w:pStyle w:val="ConsPlusTitle"/>
        <w:jc w:val="center"/>
      </w:pPr>
    </w:p>
    <w:p w:rsidR="00000000" w:rsidRDefault="005B54CD">
      <w:pPr>
        <w:pStyle w:val="ConsPlusTitle"/>
        <w:jc w:val="center"/>
      </w:pPr>
      <w:r>
        <w:t>ПОСТАНОВЛЕНИЕ</w:t>
      </w:r>
    </w:p>
    <w:p w:rsidR="00000000" w:rsidRDefault="005B54CD">
      <w:pPr>
        <w:pStyle w:val="ConsPlusTitle"/>
        <w:jc w:val="center"/>
      </w:pPr>
      <w:r>
        <w:t>от</w:t>
      </w:r>
      <w:r>
        <w:t xml:space="preserve"> 12 </w:t>
      </w:r>
      <w:r>
        <w:t>октября</w:t>
      </w:r>
      <w:r>
        <w:t xml:space="preserve"> 2004 </w:t>
      </w:r>
      <w:r>
        <w:t>г</w:t>
      </w:r>
      <w:r>
        <w:t>. N 539</w:t>
      </w:r>
    </w:p>
    <w:p w:rsidR="00000000" w:rsidRDefault="005B54CD">
      <w:pPr>
        <w:pStyle w:val="ConsPlusTitle"/>
        <w:jc w:val="center"/>
      </w:pPr>
    </w:p>
    <w:p w:rsidR="00000000" w:rsidRDefault="005B54CD">
      <w:pPr>
        <w:pStyle w:val="ConsPlusTitle"/>
        <w:jc w:val="center"/>
      </w:pPr>
      <w:r>
        <w:t>О</w:t>
      </w:r>
      <w:r>
        <w:t xml:space="preserve"> </w:t>
      </w:r>
      <w:r>
        <w:t>ПОРЯДКЕ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</w:p>
    <w:p w:rsidR="00000000" w:rsidRDefault="005B54CD">
      <w:pPr>
        <w:pStyle w:val="ConsPlusTitle"/>
        <w:jc w:val="center"/>
      </w:pP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</w:p>
    <w:p w:rsidR="00000000" w:rsidRDefault="005B54CD">
      <w:pPr>
        <w:pStyle w:val="GenStyleDefPar"/>
      </w:pPr>
    </w:p>
    <w:tbl>
      <w:tblPr>
        <w:tblW w:w="10207" w:type="dxa"/>
        <w:jc w:val="center"/>
        <w:tblInd w:w="-11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80"/>
      </w:tblPr>
      <w:tblGrid>
        <w:gridCol w:w="10207"/>
      </w:tblGrid>
      <w:tr w:rsidR="00000000">
        <w:trPr>
          <w:jc w:val="center"/>
        </w:trPr>
        <w:tc>
          <w:tcPr>
            <w:tcW w:w="10260" w:type="dxa"/>
            <w:tcBorders>
              <w:left w:val="single" w:sz="24" w:space="0" w:color="CED3F1"/>
              <w:right w:val="single" w:sz="24" w:space="0" w:color="F4F3F8"/>
            </w:tcBorders>
            <w:shd w:val="clear" w:color="F4F3F8" w:fill="F4F3F8"/>
          </w:tcPr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</w:t>
            </w:r>
            <w:r>
              <w:rPr>
                <w:color w:val="392C69"/>
              </w:rPr>
              <w:t>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РФ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25.07.2007 N 476,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13.10.2008 N 761,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17.03.2010 N 160,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13.10.2011 N 837,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22.12.2011 N 1100,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19.03.2013 N 237,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15.08.2014 N 816,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27.11.2014 N 1252,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26.12.2015 N 1447,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09.07.2016 N 646,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01.11.2016 N 1118,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10.07.2017 N 816,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14.12.2017 N 1547)</w:t>
            </w:r>
          </w:p>
        </w:tc>
      </w:tr>
    </w:tbl>
    <w:p w:rsidR="00000000" w:rsidRDefault="005B54CD">
      <w:pPr>
        <w:pStyle w:val="ConsPlusNormal"/>
        <w:jc w:val="center"/>
      </w:pPr>
    </w:p>
    <w:p w:rsidR="00000000" w:rsidRDefault="005B54CD">
      <w:pPr>
        <w:pStyle w:val="ConsPlusNormal"/>
        <w:ind w:firstLine="54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статьей</w:t>
      </w:r>
      <w:r>
        <w:t xml:space="preserve"> 22 </w:t>
      </w:r>
      <w:r>
        <w:t>Федерального</w:t>
      </w:r>
      <w:r>
        <w:t xml:space="preserve"> </w:t>
      </w:r>
      <w:r>
        <w:t>закона</w:t>
      </w:r>
      <w:r>
        <w:t xml:space="preserve"> "</w:t>
      </w:r>
      <w:r>
        <w:t>О</w:t>
      </w:r>
      <w:r>
        <w:t xml:space="preserve"> </w:t>
      </w:r>
      <w:r>
        <w:t>связи</w:t>
      </w:r>
      <w:r>
        <w:t xml:space="preserve">" </w:t>
      </w:r>
      <w:r>
        <w:t>Правительство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постановляет</w:t>
      </w:r>
      <w:r>
        <w:t>: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1. </w:t>
      </w:r>
      <w:r>
        <w:t>Утвердить</w:t>
      </w:r>
      <w:r>
        <w:t xml:space="preserve"> </w:t>
      </w:r>
      <w:r>
        <w:t>прилагаемые</w:t>
      </w:r>
      <w:r>
        <w:t>: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rPr>
          <w:color w:val="0000FF"/>
        </w:rPr>
        <w:t>Правила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rPr>
          <w:color w:val="0000FF"/>
        </w:rPr>
        <w:t>перечень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, </w:t>
      </w:r>
      <w:r>
        <w:t>подлежащих</w:t>
      </w:r>
      <w:r>
        <w:t xml:space="preserve"> </w:t>
      </w:r>
      <w:r>
        <w:t>регистрации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2. </w:t>
      </w:r>
      <w:r>
        <w:t>Установить</w:t>
      </w:r>
      <w:r>
        <w:t xml:space="preserve">, </w:t>
      </w:r>
      <w:r>
        <w:t>что</w:t>
      </w:r>
      <w:r>
        <w:t>: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разрешения</w:t>
      </w:r>
      <w:r>
        <w:t xml:space="preserve"> </w:t>
      </w:r>
      <w:r>
        <w:t>на</w:t>
      </w:r>
      <w:r>
        <w:t xml:space="preserve"> </w:t>
      </w:r>
      <w:r>
        <w:t>эксплуатацию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,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радиочастот</w:t>
      </w:r>
      <w:r>
        <w:t xml:space="preserve"> </w:t>
      </w:r>
      <w:r>
        <w:t>и</w:t>
      </w:r>
      <w:r>
        <w:t>ли</w:t>
      </w:r>
      <w:r>
        <w:t xml:space="preserve"> </w:t>
      </w:r>
      <w:r>
        <w:t>радиочастотных</w:t>
      </w:r>
      <w:r>
        <w:t xml:space="preserve"> </w:t>
      </w:r>
      <w:r>
        <w:t>каналов</w:t>
      </w:r>
      <w:r>
        <w:t xml:space="preserve"> </w:t>
      </w:r>
      <w:r>
        <w:t>для</w:t>
      </w:r>
      <w:r>
        <w:t xml:space="preserve"> </w:t>
      </w:r>
      <w:r>
        <w:t>судовых</w:t>
      </w:r>
      <w:r>
        <w:t xml:space="preserve"> </w:t>
      </w:r>
      <w:r>
        <w:t>радиостанций</w:t>
      </w:r>
      <w:r>
        <w:t xml:space="preserve"> (</w:t>
      </w:r>
      <w:r>
        <w:t>лицензии</w:t>
      </w:r>
      <w:r>
        <w:t xml:space="preserve"> </w:t>
      </w:r>
      <w:r>
        <w:t>судовых</w:t>
      </w:r>
      <w:r>
        <w:t xml:space="preserve"> </w:t>
      </w:r>
      <w:r>
        <w:t>радиостанций</w:t>
      </w:r>
      <w:r>
        <w:t xml:space="preserve">), </w:t>
      </w:r>
      <w:r>
        <w:t>которые</w:t>
      </w:r>
      <w:r>
        <w:t xml:space="preserve"> </w:t>
      </w:r>
      <w:r>
        <w:t>выданы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до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Постановления</w:t>
      </w:r>
      <w:r>
        <w:t xml:space="preserve">, </w:t>
      </w:r>
      <w:r>
        <w:t>действительны</w:t>
      </w:r>
      <w:r>
        <w:t xml:space="preserve"> </w:t>
      </w:r>
      <w:r>
        <w:t>до</w:t>
      </w:r>
      <w:r>
        <w:t xml:space="preserve"> </w:t>
      </w:r>
      <w:r>
        <w:t>окончания</w:t>
      </w:r>
      <w:r>
        <w:t xml:space="preserve">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них</w:t>
      </w:r>
      <w:r>
        <w:t xml:space="preserve"> </w:t>
      </w:r>
      <w:r>
        <w:t>срока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радиоэлектронные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высокоч</w:t>
      </w:r>
      <w:r>
        <w:t>астотные</w:t>
      </w:r>
      <w:r>
        <w:t xml:space="preserve"> </w:t>
      </w:r>
      <w:r>
        <w:t>устройства</w:t>
      </w:r>
      <w:r>
        <w:t xml:space="preserve"> </w:t>
      </w:r>
      <w:r>
        <w:t>государственных</w:t>
      </w:r>
      <w:r>
        <w:t xml:space="preserve">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 xml:space="preserve">, </w:t>
      </w:r>
      <w:r>
        <w:t>используемые</w:t>
      </w:r>
      <w:r>
        <w:t xml:space="preserve"> </w:t>
      </w:r>
      <w:r>
        <w:t>для</w:t>
      </w:r>
      <w:r>
        <w:t xml:space="preserve"> </w:t>
      </w:r>
      <w:r>
        <w:t>нужд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для</w:t>
      </w:r>
      <w:r>
        <w:t xml:space="preserve"> </w:t>
      </w:r>
      <w:r>
        <w:t>нужд</w:t>
      </w:r>
      <w:r>
        <w:t xml:space="preserve"> </w:t>
      </w:r>
      <w:r>
        <w:t>обороны</w:t>
      </w:r>
      <w:r>
        <w:t xml:space="preserve"> </w:t>
      </w:r>
      <w:r>
        <w:t>страны</w:t>
      </w:r>
      <w:r>
        <w:t xml:space="preserve">, </w:t>
      </w:r>
      <w:r>
        <w:t>безопасности</w:t>
      </w:r>
      <w:r>
        <w:t xml:space="preserve"> </w:t>
      </w:r>
      <w:r>
        <w:t>государства</w:t>
      </w:r>
      <w:r>
        <w:t xml:space="preserve"> </w:t>
      </w:r>
      <w:r>
        <w:t>и</w:t>
      </w:r>
      <w:r>
        <w:t xml:space="preserve"> </w:t>
      </w:r>
      <w:r>
        <w:t>обеспечения</w:t>
      </w:r>
      <w:r>
        <w:t xml:space="preserve"> </w:t>
      </w:r>
      <w:r>
        <w:t>правопорядка</w:t>
      </w:r>
      <w:r>
        <w:t xml:space="preserve">, </w:t>
      </w:r>
      <w:r>
        <w:t>присвоение</w:t>
      </w:r>
      <w:r>
        <w:t xml:space="preserve"> (</w:t>
      </w:r>
      <w:r>
        <w:t>назначение</w:t>
      </w:r>
      <w:r>
        <w:t xml:space="preserve">) </w:t>
      </w:r>
      <w:r>
        <w:t>радиочастот</w:t>
      </w:r>
      <w:r>
        <w:t xml:space="preserve"> (</w:t>
      </w:r>
      <w:r>
        <w:t>радиочастотных</w:t>
      </w:r>
      <w:r>
        <w:t xml:space="preserve"> </w:t>
      </w:r>
      <w:r>
        <w:t>каналов</w:t>
      </w:r>
      <w:r>
        <w:t xml:space="preserve">) </w:t>
      </w:r>
      <w:r>
        <w:t>кото</w:t>
      </w:r>
      <w:r>
        <w:t>рым</w:t>
      </w:r>
      <w:r>
        <w:t xml:space="preserve"> </w:t>
      </w:r>
      <w:r>
        <w:t>осуществляют</w:t>
      </w:r>
      <w:r>
        <w:t xml:space="preserve"> </w:t>
      </w:r>
      <w:r>
        <w:t>Министерство</w:t>
      </w:r>
      <w:r>
        <w:t xml:space="preserve"> </w:t>
      </w:r>
      <w:r>
        <w:t>обороны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Федеральная</w:t>
      </w:r>
      <w:r>
        <w:t xml:space="preserve"> </w:t>
      </w:r>
      <w:r>
        <w:t>служба</w:t>
      </w:r>
      <w:r>
        <w:t xml:space="preserve"> </w:t>
      </w:r>
      <w:r>
        <w:t>охраны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подлежат</w:t>
      </w:r>
      <w:r>
        <w:t xml:space="preserve"> </w:t>
      </w:r>
      <w:r>
        <w:t>регистрации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службе</w:t>
      </w:r>
      <w:r>
        <w:t xml:space="preserve"> </w:t>
      </w:r>
      <w:r>
        <w:t>безопасности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ее</w:t>
      </w:r>
      <w:r>
        <w:t xml:space="preserve"> </w:t>
      </w:r>
      <w:r>
        <w:t>территориальных</w:t>
      </w:r>
      <w:r>
        <w:t xml:space="preserve"> </w:t>
      </w:r>
      <w:r>
        <w:t>органах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01.11.2016 N 1118, </w:t>
      </w:r>
      <w:r>
        <w:t>от</w:t>
      </w:r>
      <w:r>
        <w:t xml:space="preserve"> 10.07.2017 N 816)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3. </w:t>
      </w:r>
      <w:r>
        <w:t>Признать</w:t>
      </w:r>
      <w:r>
        <w:t xml:space="preserve"> </w:t>
      </w:r>
      <w:r>
        <w:t>утратившими</w:t>
      </w:r>
      <w:r>
        <w:t xml:space="preserve"> </w:t>
      </w:r>
      <w:r>
        <w:t>силу</w:t>
      </w:r>
      <w:r>
        <w:t>: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пункт</w:t>
      </w:r>
      <w:r>
        <w:t xml:space="preserve"> 5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15 </w:t>
      </w:r>
      <w:r>
        <w:t>января</w:t>
      </w:r>
      <w:r>
        <w:t xml:space="preserve"> 1993 </w:t>
      </w:r>
      <w:r>
        <w:t>г</w:t>
      </w:r>
      <w:r>
        <w:t>. N 30 "</w:t>
      </w:r>
      <w:r>
        <w:t>Об</w:t>
      </w:r>
      <w:r>
        <w:t xml:space="preserve"> </w:t>
      </w:r>
      <w:r>
        <w:lastRenderedPageBreak/>
        <w:t>упорядочении</w:t>
      </w:r>
      <w:r>
        <w:t xml:space="preserve"> </w:t>
      </w:r>
      <w:r>
        <w:t>использования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(</w:t>
      </w:r>
      <w:r>
        <w:t>высокочастотных</w:t>
      </w:r>
      <w:r>
        <w:t xml:space="preserve"> </w:t>
      </w:r>
      <w:r>
        <w:t>устройств</w:t>
      </w:r>
      <w:r>
        <w:t xml:space="preserve">)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</w:t>
      </w:r>
      <w:r>
        <w:t>ийской</w:t>
      </w:r>
      <w:r>
        <w:t xml:space="preserve"> </w:t>
      </w:r>
      <w:r>
        <w:t>Федерации</w:t>
      </w:r>
      <w:r>
        <w:t>" (</w:t>
      </w:r>
      <w:r>
        <w:t>Собрание</w:t>
      </w:r>
      <w:r>
        <w:t xml:space="preserve"> </w:t>
      </w:r>
      <w:r>
        <w:t>актов</w:t>
      </w:r>
      <w:r>
        <w:t xml:space="preserve"> </w:t>
      </w:r>
      <w:r>
        <w:t>Президента</w:t>
      </w:r>
      <w:r>
        <w:t xml:space="preserve"> </w:t>
      </w:r>
      <w:r>
        <w:t>и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1993, N 3, </w:t>
      </w:r>
      <w:r>
        <w:t>ст</w:t>
      </w:r>
      <w:r>
        <w:t>. 179);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пункт</w:t>
      </w:r>
      <w:r>
        <w:t xml:space="preserve"> "</w:t>
      </w:r>
      <w:r>
        <w:t>г</w:t>
      </w:r>
      <w:r>
        <w:t xml:space="preserve">"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31 </w:t>
      </w:r>
      <w:r>
        <w:t>июля</w:t>
      </w:r>
      <w:r>
        <w:t xml:space="preserve"> 1998 </w:t>
      </w:r>
      <w:r>
        <w:t>г</w:t>
      </w:r>
      <w:r>
        <w:t>. N 868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Постановление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</w:t>
      </w:r>
      <w:r>
        <w:t>ации</w:t>
      </w:r>
      <w:r>
        <w:t xml:space="preserve"> </w:t>
      </w:r>
      <w:r>
        <w:t>от</w:t>
      </w:r>
      <w:r>
        <w:t xml:space="preserve"> 15 </w:t>
      </w:r>
      <w:r>
        <w:t>января</w:t>
      </w:r>
      <w:r>
        <w:t xml:space="preserve"> 1993 </w:t>
      </w:r>
      <w:r>
        <w:t>г</w:t>
      </w:r>
      <w:r>
        <w:t>. N 30 "</w:t>
      </w:r>
      <w:r>
        <w:t>Об</w:t>
      </w:r>
      <w:r>
        <w:t xml:space="preserve"> </w:t>
      </w:r>
      <w:r>
        <w:t>упорядочении</w:t>
      </w:r>
      <w:r>
        <w:t xml:space="preserve"> </w:t>
      </w:r>
      <w:r>
        <w:t>использования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(</w:t>
      </w:r>
      <w:r>
        <w:t>высокочастотных</w:t>
      </w:r>
      <w:r>
        <w:t xml:space="preserve"> </w:t>
      </w:r>
      <w:r>
        <w:t>устройств</w:t>
      </w:r>
      <w:r>
        <w:t xml:space="preserve">)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1998, N 32, </w:t>
      </w:r>
      <w:r>
        <w:t>ст</w:t>
      </w:r>
      <w:r>
        <w:t>. 3912);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пункт</w:t>
      </w:r>
      <w:r>
        <w:t xml:space="preserve"> 2 </w:t>
      </w:r>
      <w:r>
        <w:t>Постановления</w:t>
      </w:r>
      <w:r>
        <w:t xml:space="preserve"> </w:t>
      </w:r>
      <w:r>
        <w:t>Правительст</w:t>
      </w:r>
      <w:r>
        <w:t>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2 </w:t>
      </w:r>
      <w:r>
        <w:t>марта</w:t>
      </w:r>
      <w:r>
        <w:t xml:space="preserve"> 2000 </w:t>
      </w:r>
      <w:r>
        <w:t>г</w:t>
      </w:r>
      <w:r>
        <w:t>. N 180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норм</w:t>
      </w:r>
      <w:r>
        <w:t xml:space="preserve"> </w:t>
      </w:r>
      <w:r>
        <w:t>обеспечения</w:t>
      </w:r>
      <w:r>
        <w:t xml:space="preserve"> </w:t>
      </w:r>
      <w:r>
        <w:t>боевым</w:t>
      </w:r>
      <w:r>
        <w:t xml:space="preserve"> </w:t>
      </w:r>
      <w:r>
        <w:t>ручным</w:t>
      </w:r>
      <w:r>
        <w:t xml:space="preserve"> </w:t>
      </w:r>
      <w:r>
        <w:t>стрелковым</w:t>
      </w:r>
      <w:r>
        <w:t xml:space="preserve"> </w:t>
      </w:r>
      <w:r>
        <w:t>и</w:t>
      </w:r>
      <w:r>
        <w:t xml:space="preserve"> </w:t>
      </w:r>
      <w:r>
        <w:t>иным</w:t>
      </w:r>
      <w:r>
        <w:t xml:space="preserve"> </w:t>
      </w:r>
      <w:r>
        <w:t>оружием</w:t>
      </w:r>
      <w:r>
        <w:t xml:space="preserve">, </w:t>
      </w:r>
      <w:r>
        <w:t>боеприпасами</w:t>
      </w:r>
      <w:r>
        <w:t xml:space="preserve"> </w:t>
      </w:r>
      <w:r>
        <w:t>и</w:t>
      </w:r>
      <w:r>
        <w:t xml:space="preserve"> </w:t>
      </w:r>
      <w:r>
        <w:t>патронами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, </w:t>
      </w:r>
      <w:r>
        <w:t>специальными</w:t>
      </w:r>
      <w:r>
        <w:t xml:space="preserve"> </w:t>
      </w:r>
      <w:r>
        <w:t>средствами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средствами</w:t>
      </w:r>
      <w:r>
        <w:t xml:space="preserve"> </w:t>
      </w:r>
      <w:r>
        <w:t>радиосвязи</w:t>
      </w:r>
      <w:r>
        <w:t xml:space="preserve"> </w:t>
      </w:r>
      <w:r>
        <w:t>службы</w:t>
      </w:r>
      <w:r>
        <w:t xml:space="preserve"> </w:t>
      </w:r>
      <w:r>
        <w:t>судебных</w:t>
      </w:r>
      <w:r>
        <w:t xml:space="preserve"> </w:t>
      </w:r>
      <w:r>
        <w:t>приставов</w:t>
      </w:r>
      <w:r>
        <w:t xml:space="preserve"> </w:t>
      </w:r>
      <w:r>
        <w:t>Министерства</w:t>
      </w:r>
      <w:r>
        <w:t xml:space="preserve"> </w:t>
      </w:r>
      <w:r>
        <w:t>юстици</w:t>
      </w:r>
      <w:r>
        <w:t>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2000, N 11, </w:t>
      </w:r>
      <w:r>
        <w:t>ст</w:t>
      </w:r>
      <w:r>
        <w:t xml:space="preserve">. 1179)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внесения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пункт</w:t>
      </w:r>
      <w:r>
        <w:t xml:space="preserve"> 5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15 </w:t>
      </w:r>
      <w:r>
        <w:t>января</w:t>
      </w:r>
      <w:r>
        <w:t xml:space="preserve"> 1993 </w:t>
      </w:r>
      <w:r>
        <w:t>г</w:t>
      </w:r>
      <w:r>
        <w:t>. N 30 "</w:t>
      </w:r>
      <w:r>
        <w:t>Об</w:t>
      </w:r>
      <w:r>
        <w:t xml:space="preserve"> </w:t>
      </w:r>
      <w:r>
        <w:t>упорядочении</w:t>
      </w:r>
      <w:r>
        <w:t xml:space="preserve"> </w:t>
      </w:r>
      <w:r>
        <w:t>использования</w:t>
      </w:r>
      <w:r>
        <w:t xml:space="preserve"> </w:t>
      </w:r>
      <w:r>
        <w:t>радиоэлектронных</w:t>
      </w:r>
      <w:r>
        <w:t xml:space="preserve"> </w:t>
      </w:r>
      <w:r>
        <w:t>с</w:t>
      </w:r>
      <w:r>
        <w:t>редств</w:t>
      </w:r>
      <w:r>
        <w:t xml:space="preserve"> (</w:t>
      </w:r>
      <w:r>
        <w:t>высокочастотных</w:t>
      </w:r>
      <w:r>
        <w:t xml:space="preserve"> </w:t>
      </w:r>
      <w:r>
        <w:t>устройств</w:t>
      </w:r>
      <w:r>
        <w:t xml:space="preserve">)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подпункт</w:t>
      </w:r>
      <w:r>
        <w:t xml:space="preserve"> "</w:t>
      </w:r>
      <w:r>
        <w:t>г</w:t>
      </w:r>
      <w:r>
        <w:t xml:space="preserve">" </w:t>
      </w:r>
      <w:r>
        <w:t>пункта</w:t>
      </w:r>
      <w:r>
        <w:t xml:space="preserve"> 4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радиочастотной</w:t>
      </w:r>
      <w:r>
        <w:t xml:space="preserve"> </w:t>
      </w:r>
      <w:r>
        <w:t>службе</w:t>
      </w:r>
      <w:r>
        <w:t xml:space="preserve"> </w:t>
      </w:r>
      <w:r>
        <w:t>при</w:t>
      </w:r>
      <w:r>
        <w:t xml:space="preserve"> </w:t>
      </w:r>
      <w:r>
        <w:t>Министерстве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информатизации</w:t>
      </w:r>
      <w:r>
        <w:t xml:space="preserve"> </w:t>
      </w:r>
      <w:r>
        <w:t>и</w:t>
      </w:r>
      <w:r>
        <w:t xml:space="preserve"> </w:t>
      </w:r>
      <w:r>
        <w:t>подпункт</w:t>
      </w:r>
      <w:r>
        <w:t xml:space="preserve"> "</w:t>
      </w:r>
      <w:r>
        <w:t>б</w:t>
      </w:r>
      <w:r>
        <w:t xml:space="preserve">" </w:t>
      </w:r>
      <w:r>
        <w:t>пункта</w:t>
      </w:r>
      <w:r>
        <w:t xml:space="preserve"> 1 </w:t>
      </w:r>
      <w:r>
        <w:t>изменений</w:t>
      </w:r>
      <w:r>
        <w:t xml:space="preserve">, </w:t>
      </w:r>
      <w:r>
        <w:t>которые</w:t>
      </w:r>
      <w:r>
        <w:t xml:space="preserve"> </w:t>
      </w:r>
      <w:r>
        <w:t>внося</w:t>
      </w:r>
      <w:r>
        <w:t>тся</w:t>
      </w:r>
      <w:r>
        <w:t xml:space="preserve"> </w:t>
      </w:r>
      <w:r>
        <w:t>в</w:t>
      </w:r>
      <w:r>
        <w:t xml:space="preserve">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, </w:t>
      </w:r>
      <w:r>
        <w:t>касающимся</w:t>
      </w:r>
      <w:r>
        <w:t xml:space="preserve"> </w:t>
      </w:r>
      <w:r>
        <w:t>государственного</w:t>
      </w:r>
      <w:r>
        <w:t xml:space="preserve"> </w:t>
      </w:r>
      <w:r>
        <w:t>регулирования</w:t>
      </w:r>
      <w:r>
        <w:t xml:space="preserve"> </w:t>
      </w:r>
      <w:r>
        <w:t>использования</w:t>
      </w:r>
      <w:r>
        <w:t xml:space="preserve"> </w:t>
      </w:r>
      <w:r>
        <w:t>радиочастот</w:t>
      </w:r>
      <w:r>
        <w:t xml:space="preserve"> </w:t>
      </w:r>
      <w:r>
        <w:t>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(</w:t>
      </w:r>
      <w:r>
        <w:t>высокочастотных</w:t>
      </w:r>
      <w:r>
        <w:t xml:space="preserve"> </w:t>
      </w:r>
      <w:r>
        <w:t>устройств</w:t>
      </w:r>
      <w:r>
        <w:t xml:space="preserve">) </w:t>
      </w:r>
      <w:r>
        <w:t>гражданского</w:t>
      </w:r>
      <w:r>
        <w:t xml:space="preserve"> </w:t>
      </w:r>
      <w:r>
        <w:t>применения</w:t>
      </w:r>
      <w:r>
        <w:t xml:space="preserve">, </w:t>
      </w:r>
      <w:r>
        <w:t>утвержденных</w:t>
      </w:r>
      <w:r>
        <w:t xml:space="preserve"> </w:t>
      </w:r>
      <w:r>
        <w:t>Постановлением</w:t>
      </w:r>
      <w:r>
        <w:t xml:space="preserve"> </w:t>
      </w:r>
      <w:r>
        <w:t>Правительств</w:t>
      </w:r>
      <w:r>
        <w:t>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25 </w:t>
      </w:r>
      <w:r>
        <w:t>декабря</w:t>
      </w:r>
      <w:r>
        <w:t xml:space="preserve"> 2000 </w:t>
      </w:r>
      <w:r>
        <w:t>г</w:t>
      </w:r>
      <w:r>
        <w:t>. N 1002 "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радиочастотной</w:t>
      </w:r>
      <w:r>
        <w:t xml:space="preserve"> </w:t>
      </w:r>
      <w:r>
        <w:t>службе</w:t>
      </w:r>
      <w:r>
        <w:t xml:space="preserve"> </w:t>
      </w:r>
      <w:r>
        <w:t>при</w:t>
      </w:r>
      <w:r>
        <w:t xml:space="preserve"> </w:t>
      </w:r>
      <w:r>
        <w:t>Министерстве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информатизации</w:t>
      </w:r>
      <w:r>
        <w:t>"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2001, N 1, </w:t>
      </w:r>
      <w:r>
        <w:t>ст</w:t>
      </w:r>
      <w:r>
        <w:t>. 132);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абзац</w:t>
      </w:r>
      <w:r>
        <w:t xml:space="preserve"> </w:t>
      </w:r>
      <w:r>
        <w:t>третий</w:t>
      </w:r>
      <w:r>
        <w:t xml:space="preserve"> </w:t>
      </w:r>
      <w:r>
        <w:t>пункта</w:t>
      </w:r>
      <w:r>
        <w:t xml:space="preserve"> 3 </w:t>
      </w:r>
      <w:r>
        <w:t>измене</w:t>
      </w:r>
      <w:r>
        <w:t>ний</w:t>
      </w:r>
      <w:r>
        <w:t xml:space="preserve">, </w:t>
      </w:r>
      <w:r>
        <w:t>которые</w:t>
      </w:r>
      <w:r>
        <w:t xml:space="preserve"> </w:t>
      </w:r>
      <w:r>
        <w:t>вносятся</w:t>
      </w:r>
      <w:r>
        <w:t xml:space="preserve"> </w:t>
      </w:r>
      <w:r>
        <w:t>в</w:t>
      </w:r>
      <w:r>
        <w:t xml:space="preserve">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утвержденные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6 </w:t>
      </w:r>
      <w:r>
        <w:t>февраля</w:t>
      </w:r>
      <w:r>
        <w:t xml:space="preserve"> 2004 </w:t>
      </w:r>
      <w:r>
        <w:t>г</w:t>
      </w:r>
      <w:r>
        <w:t>. N 51 "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и</w:t>
      </w:r>
      <w:r>
        <w:t xml:space="preserve"> </w:t>
      </w:r>
      <w:r>
        <w:t>признании</w:t>
      </w:r>
      <w:r>
        <w:t xml:space="preserve"> </w:t>
      </w:r>
      <w:r>
        <w:t>утратившими</w:t>
      </w:r>
      <w:r>
        <w:t xml:space="preserve"> </w:t>
      </w:r>
      <w:r>
        <w:t>силу</w:t>
      </w:r>
      <w:r>
        <w:t xml:space="preserve"> </w:t>
      </w:r>
      <w:r>
        <w:t>некоторых</w:t>
      </w:r>
      <w:r>
        <w:t xml:space="preserve">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</w:t>
      </w:r>
      <w:r>
        <w:t>едерации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совершенствованием</w:t>
      </w:r>
      <w:r>
        <w:t xml:space="preserve"> </w:t>
      </w:r>
      <w:r>
        <w:t>государственного</w:t>
      </w:r>
      <w:r>
        <w:t xml:space="preserve"> </w:t>
      </w:r>
      <w:r>
        <w:t>управления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 (</w:t>
      </w:r>
      <w:r>
        <w:t>Собрание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2004, N 8, </w:t>
      </w:r>
      <w:r>
        <w:t>ст</w:t>
      </w:r>
      <w:r>
        <w:t>. 663).</w:t>
      </w: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jc w:val="right"/>
      </w:pPr>
      <w:r>
        <w:t>Председатель</w:t>
      </w:r>
      <w:r>
        <w:t xml:space="preserve"> </w:t>
      </w:r>
      <w:r>
        <w:t>Правительства</w:t>
      </w:r>
    </w:p>
    <w:p w:rsidR="00000000" w:rsidRDefault="005B54CD">
      <w:pPr>
        <w:pStyle w:val="ConsPlusNormal"/>
        <w:jc w:val="right"/>
      </w:pPr>
      <w:r>
        <w:t>Российской</w:t>
      </w:r>
      <w:r>
        <w:t xml:space="preserve"> </w:t>
      </w:r>
      <w:r>
        <w:t>Федерации</w:t>
      </w:r>
    </w:p>
    <w:p w:rsidR="00000000" w:rsidRDefault="005B54CD">
      <w:pPr>
        <w:pStyle w:val="ConsPlusNormal"/>
        <w:jc w:val="right"/>
      </w:pPr>
      <w:r>
        <w:t>М</w:t>
      </w:r>
      <w:r>
        <w:t>.</w:t>
      </w:r>
      <w:r>
        <w:t>ФРАДКОВ</w:t>
      </w: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jc w:val="right"/>
      </w:pPr>
      <w:r>
        <w:t>Утверждены</w:t>
      </w:r>
    </w:p>
    <w:p w:rsidR="00000000" w:rsidRDefault="005B54CD">
      <w:pPr>
        <w:pStyle w:val="ConsPlusNormal"/>
        <w:jc w:val="right"/>
      </w:pPr>
      <w:r>
        <w:t>Постановлением</w:t>
      </w:r>
      <w:r>
        <w:t xml:space="preserve"> </w:t>
      </w:r>
      <w:r>
        <w:t>Правит</w:t>
      </w:r>
      <w:r>
        <w:t>ельства</w:t>
      </w:r>
    </w:p>
    <w:p w:rsidR="00000000" w:rsidRDefault="005B54CD">
      <w:pPr>
        <w:pStyle w:val="ConsPlusNormal"/>
        <w:jc w:val="right"/>
      </w:pPr>
      <w:r>
        <w:t>Российской</w:t>
      </w:r>
      <w:r>
        <w:t xml:space="preserve"> </w:t>
      </w:r>
      <w:r>
        <w:t>Федерации</w:t>
      </w:r>
    </w:p>
    <w:p w:rsidR="00000000" w:rsidRDefault="005B54CD">
      <w:pPr>
        <w:pStyle w:val="ConsPlusNormal"/>
        <w:jc w:val="right"/>
      </w:pPr>
      <w:r>
        <w:t>от</w:t>
      </w:r>
      <w:r>
        <w:t xml:space="preserve"> 12 </w:t>
      </w:r>
      <w:r>
        <w:t>октября</w:t>
      </w:r>
      <w:r>
        <w:t xml:space="preserve"> 2004 </w:t>
      </w:r>
      <w:r>
        <w:t>г</w:t>
      </w:r>
      <w:r>
        <w:t>. N 539</w:t>
      </w: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Title"/>
        <w:jc w:val="center"/>
      </w:pPr>
      <w:r>
        <w:t>ПРАВИЛА</w:t>
      </w:r>
    </w:p>
    <w:p w:rsidR="00000000" w:rsidRDefault="005B54CD">
      <w:pPr>
        <w:pStyle w:val="ConsPlusTitle"/>
        <w:jc w:val="center"/>
      </w:pP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</w:p>
    <w:p w:rsidR="00000000" w:rsidRDefault="005B54CD">
      <w:pPr>
        <w:pStyle w:val="ConsPlusTitle"/>
        <w:jc w:val="center"/>
      </w:pP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</w:p>
    <w:p w:rsidR="00000000" w:rsidRDefault="005B54CD">
      <w:pPr>
        <w:pStyle w:val="GenStyleDefPar"/>
      </w:pPr>
    </w:p>
    <w:tbl>
      <w:tblPr>
        <w:tblW w:w="10207" w:type="dxa"/>
        <w:jc w:val="center"/>
        <w:tblInd w:w="-11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80"/>
      </w:tblPr>
      <w:tblGrid>
        <w:gridCol w:w="10207"/>
      </w:tblGrid>
      <w:tr w:rsidR="00000000">
        <w:trPr>
          <w:jc w:val="center"/>
        </w:trPr>
        <w:tc>
          <w:tcPr>
            <w:tcW w:w="10260" w:type="dxa"/>
            <w:tcBorders>
              <w:left w:val="single" w:sz="24" w:space="0" w:color="CED3F1"/>
              <w:right w:val="single" w:sz="24" w:space="0" w:color="F4F3F8"/>
            </w:tcBorders>
            <w:shd w:val="clear" w:color="F4F3F8" w:fill="F4F3F8"/>
          </w:tcPr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РФ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25.07.2007 N 476,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13.10.2008 N 761,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17.03.2010 N 160,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13.10.2011 N 837,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22.12.2011 N 1100,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19.03.2013 N 237,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15.08.2014 N 816,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27.11.2014 N 1252,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26.12.2015 N 1447,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09.07.2016 N 646,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01.11.2016 N 1118,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14.12.2017 N 1547)</w:t>
            </w:r>
          </w:p>
        </w:tc>
      </w:tr>
    </w:tbl>
    <w:p w:rsidR="00000000" w:rsidRDefault="005B54CD">
      <w:pPr>
        <w:pStyle w:val="ConsPlusNormal"/>
        <w:jc w:val="center"/>
      </w:pPr>
    </w:p>
    <w:p w:rsidR="00000000" w:rsidRDefault="005B54CD">
      <w:pPr>
        <w:pStyle w:val="ConsPlusNormal"/>
        <w:ind w:firstLine="540"/>
        <w:jc w:val="both"/>
      </w:pPr>
      <w:r>
        <w:t xml:space="preserve">1. </w:t>
      </w:r>
      <w:r>
        <w:t>Настоящие</w:t>
      </w:r>
      <w:r>
        <w:t xml:space="preserve"> </w:t>
      </w:r>
      <w:r>
        <w:t>Правила</w:t>
      </w:r>
      <w:r>
        <w:t xml:space="preserve"> </w:t>
      </w:r>
      <w:r>
        <w:t>устанавливают</w:t>
      </w:r>
      <w:r>
        <w:t xml:space="preserve"> </w:t>
      </w:r>
      <w:r>
        <w:t>порядо</w:t>
      </w:r>
      <w:r>
        <w:t>к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гражданского</w:t>
      </w:r>
      <w:r>
        <w:t xml:space="preserve"> </w:t>
      </w:r>
      <w:r>
        <w:t>назначения</w:t>
      </w:r>
      <w:r>
        <w:t xml:space="preserve">, </w:t>
      </w:r>
      <w:r>
        <w:t>используемых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территориях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юрисдикцией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27.11.201</w:t>
      </w:r>
      <w:r>
        <w:t>4 N 1252)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2. </w:t>
      </w:r>
      <w:r>
        <w:t>Под</w:t>
      </w:r>
      <w:r>
        <w:t xml:space="preserve"> </w:t>
      </w:r>
      <w:r>
        <w:t>владельцем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понимается</w:t>
      </w:r>
      <w:r>
        <w:t xml:space="preserve"> </w:t>
      </w:r>
      <w:r>
        <w:t>лицо</w:t>
      </w:r>
      <w:r>
        <w:t xml:space="preserve">, </w:t>
      </w:r>
      <w:r>
        <w:t>у</w:t>
      </w:r>
      <w:r>
        <w:t xml:space="preserve"> </w:t>
      </w:r>
      <w:r>
        <w:t>которого</w:t>
      </w:r>
      <w:r>
        <w:t xml:space="preserve"> </w:t>
      </w:r>
      <w:r>
        <w:t>эти</w:t>
      </w:r>
      <w:r>
        <w:t xml:space="preserve"> </w:t>
      </w:r>
      <w:r>
        <w:t>средства</w:t>
      </w:r>
      <w:r>
        <w:t xml:space="preserve"> </w:t>
      </w:r>
      <w:r>
        <w:t>или</w:t>
      </w:r>
      <w:r>
        <w:t xml:space="preserve"> </w:t>
      </w:r>
      <w:r>
        <w:t>устройства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,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оперативного</w:t>
      </w:r>
      <w:r>
        <w:t xml:space="preserve"> </w:t>
      </w:r>
      <w:r>
        <w:t>управления</w:t>
      </w:r>
      <w:r>
        <w:t xml:space="preserve"> </w:t>
      </w:r>
      <w:r>
        <w:t>либо</w:t>
      </w:r>
      <w:r>
        <w:t xml:space="preserve"> </w:t>
      </w:r>
      <w:r>
        <w:t>на</w:t>
      </w:r>
      <w:r>
        <w:t xml:space="preserve"> </w:t>
      </w:r>
      <w:r>
        <w:t>ином</w:t>
      </w:r>
      <w:r>
        <w:t xml:space="preserve"> </w:t>
      </w:r>
      <w:r>
        <w:t>законном</w:t>
      </w:r>
      <w:r>
        <w:t xml:space="preserve"> </w:t>
      </w:r>
      <w:r>
        <w:t>о</w:t>
      </w:r>
      <w:r>
        <w:t>сновании</w:t>
      </w:r>
      <w:r>
        <w:t xml:space="preserve"> (</w:t>
      </w:r>
      <w:r>
        <w:t>аренда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>).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Под</w:t>
      </w:r>
      <w:r>
        <w:t xml:space="preserve"> </w:t>
      </w:r>
      <w:r>
        <w:t>пользователем</w:t>
      </w:r>
      <w:r>
        <w:t xml:space="preserve"> </w:t>
      </w:r>
      <w:r>
        <w:t>радиоэлектронного</w:t>
      </w:r>
      <w:r>
        <w:t xml:space="preserve"> </w:t>
      </w:r>
      <w:r>
        <w:t>средства</w:t>
      </w:r>
      <w:r>
        <w:t xml:space="preserve"> </w:t>
      </w:r>
      <w:r>
        <w:t>понимается</w:t>
      </w:r>
      <w:r>
        <w:t xml:space="preserve"> </w:t>
      </w:r>
      <w:r>
        <w:t>лицо</w:t>
      </w:r>
      <w:r>
        <w:t xml:space="preserve">, </w:t>
      </w:r>
      <w:r>
        <w:t>использующее</w:t>
      </w:r>
      <w:r>
        <w:t xml:space="preserve"> </w:t>
      </w:r>
      <w:r>
        <w:t>это</w:t>
      </w:r>
      <w:r>
        <w:t xml:space="preserve"> </w:t>
      </w:r>
      <w:r>
        <w:t>средство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владельцем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договора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27.11.2014 N 1252)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3. </w:t>
      </w:r>
      <w:r>
        <w:t>Регис</w:t>
      </w:r>
      <w:r>
        <w:t>трация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осуществляется</w:t>
      </w:r>
      <w:r>
        <w:t xml:space="preserve"> </w:t>
      </w:r>
      <w:r>
        <w:t>Федеральной</w:t>
      </w:r>
      <w:r>
        <w:t xml:space="preserve"> </w:t>
      </w:r>
      <w:r>
        <w:t>службой</w:t>
      </w:r>
      <w:r>
        <w:t xml:space="preserve"> </w:t>
      </w:r>
      <w:r>
        <w:t>по</w:t>
      </w:r>
      <w:r>
        <w:t xml:space="preserve"> </w:t>
      </w:r>
      <w:r>
        <w:t>надзору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связи</w:t>
      </w:r>
      <w:r>
        <w:t xml:space="preserve">,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учета</w:t>
      </w:r>
      <w:r>
        <w:t xml:space="preserve"> </w:t>
      </w:r>
      <w:r>
        <w:t>источников</w:t>
      </w:r>
      <w:r>
        <w:t xml:space="preserve"> </w:t>
      </w:r>
      <w:r>
        <w:t>электромагнитного</w:t>
      </w:r>
      <w:r>
        <w:t xml:space="preserve"> </w:t>
      </w:r>
      <w:r>
        <w:t>излучения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обеспечение</w:t>
      </w:r>
      <w:r>
        <w:t xml:space="preserve"> </w:t>
      </w:r>
      <w:r>
        <w:t>надлежа</w:t>
      </w:r>
      <w:r>
        <w:t>щего</w:t>
      </w:r>
      <w:r>
        <w:t xml:space="preserve"> </w:t>
      </w:r>
      <w:r>
        <w:t>использования</w:t>
      </w:r>
      <w:r>
        <w:t xml:space="preserve"> </w:t>
      </w:r>
      <w:r>
        <w:t>радиочастот</w:t>
      </w:r>
      <w:r>
        <w:t xml:space="preserve"> (</w:t>
      </w:r>
      <w:r>
        <w:t>радиочастотных</w:t>
      </w:r>
      <w:r>
        <w:t xml:space="preserve"> </w:t>
      </w:r>
      <w:r>
        <w:t>каналов</w:t>
      </w:r>
      <w:r>
        <w:t xml:space="preserve">), </w:t>
      </w:r>
      <w:r>
        <w:t>посредством</w:t>
      </w:r>
      <w:r>
        <w:t xml:space="preserve"> </w:t>
      </w:r>
      <w:r>
        <w:t>внесения</w:t>
      </w:r>
      <w:r>
        <w:t xml:space="preserve"> </w:t>
      </w:r>
      <w:r>
        <w:t>соответствующей</w:t>
      </w:r>
      <w:r>
        <w:t xml:space="preserve"> </w:t>
      </w:r>
      <w:r>
        <w:t>записи</w:t>
      </w:r>
      <w:r>
        <w:t xml:space="preserve"> </w:t>
      </w:r>
      <w:r>
        <w:t>в</w:t>
      </w:r>
      <w:r>
        <w:t xml:space="preserve"> </w:t>
      </w:r>
      <w:r>
        <w:t>реестр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п</w:t>
      </w:r>
      <w:r>
        <w:t xml:space="preserve">. 3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14.12.2017 N 1547)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4. </w:t>
      </w:r>
      <w:r>
        <w:t>Реги</w:t>
      </w:r>
      <w:r>
        <w:t>страции</w:t>
      </w:r>
      <w:r>
        <w:t xml:space="preserve"> </w:t>
      </w:r>
      <w:r>
        <w:t>подлежат</w:t>
      </w:r>
      <w:r>
        <w:t xml:space="preserve"> </w:t>
      </w:r>
      <w:r>
        <w:t>радиоэлектронные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высокочастотные</w:t>
      </w:r>
      <w:r>
        <w:t xml:space="preserve"> </w:t>
      </w:r>
      <w:r>
        <w:t>устройства</w:t>
      </w:r>
      <w:r>
        <w:t xml:space="preserve">, </w:t>
      </w:r>
      <w:r>
        <w:t>предусмотренные</w:t>
      </w:r>
      <w:r>
        <w:t xml:space="preserve"> </w:t>
      </w:r>
      <w:r>
        <w:rPr>
          <w:color w:val="0000FF"/>
        </w:rPr>
        <w:t>перечнем</w:t>
      </w:r>
      <w:r>
        <w:rPr>
          <w:color w:val="0000FF"/>
        </w:rPr>
        <w:t>,</w:t>
      </w:r>
      <w:r>
        <w:t xml:space="preserve"> </w:t>
      </w:r>
      <w:r>
        <w:t>утверждаемым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субъектов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осуществления</w:t>
      </w:r>
      <w:r>
        <w:t xml:space="preserve"> </w:t>
      </w:r>
      <w:r>
        <w:t>мероприятий</w:t>
      </w:r>
      <w:r>
        <w:t xml:space="preserve"> </w:t>
      </w:r>
      <w:r>
        <w:t>по</w:t>
      </w:r>
      <w:r>
        <w:t xml:space="preserve"> </w:t>
      </w:r>
      <w:r>
        <w:t>подготовке</w:t>
      </w:r>
      <w:r>
        <w:t xml:space="preserve"> </w:t>
      </w:r>
      <w:r>
        <w:t>и</w:t>
      </w:r>
      <w:r>
        <w:t xml:space="preserve"> </w:t>
      </w:r>
      <w:r>
        <w:t>п</w:t>
      </w:r>
      <w:r>
        <w:t>роведению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чемпионата</w:t>
      </w:r>
      <w:r>
        <w:t xml:space="preserve"> </w:t>
      </w:r>
      <w:r>
        <w:t>мира</w:t>
      </w:r>
      <w:r>
        <w:t xml:space="preserve"> </w:t>
      </w:r>
      <w:r>
        <w:t>по</w:t>
      </w:r>
      <w:r>
        <w:t xml:space="preserve"> </w:t>
      </w:r>
      <w:r>
        <w:t>футболу</w:t>
      </w:r>
      <w:r>
        <w:t xml:space="preserve"> FIFA 2018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Кубка</w:t>
      </w:r>
      <w:r>
        <w:t xml:space="preserve"> </w:t>
      </w:r>
      <w:r>
        <w:t>конфедераций</w:t>
      </w:r>
      <w:r>
        <w:t xml:space="preserve"> FIFA 2017 </w:t>
      </w:r>
      <w:r>
        <w:t>года</w:t>
      </w:r>
      <w:r>
        <w:t xml:space="preserve"> </w:t>
      </w:r>
      <w:r>
        <w:t>или</w:t>
      </w:r>
      <w:r>
        <w:t xml:space="preserve"> </w:t>
      </w:r>
      <w:r>
        <w:t>участников</w:t>
      </w:r>
      <w:r>
        <w:t xml:space="preserve"> </w:t>
      </w:r>
      <w:r>
        <w:t>чемпионата</w:t>
      </w:r>
      <w:r>
        <w:t xml:space="preserve"> </w:t>
      </w:r>
      <w:r>
        <w:t>мира</w:t>
      </w:r>
      <w:r>
        <w:t xml:space="preserve"> </w:t>
      </w:r>
      <w:r>
        <w:t>по</w:t>
      </w:r>
      <w:r>
        <w:t xml:space="preserve"> </w:t>
      </w:r>
      <w:r>
        <w:t>футболу</w:t>
      </w:r>
      <w:r>
        <w:t xml:space="preserve"> FIFA 2018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Кубка</w:t>
      </w:r>
      <w:r>
        <w:t xml:space="preserve"> </w:t>
      </w:r>
      <w:r>
        <w:t>конфедераций</w:t>
      </w:r>
      <w:r>
        <w:t xml:space="preserve"> FIFA 2017 </w:t>
      </w:r>
      <w:r>
        <w:t>года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09.07.201</w:t>
      </w:r>
      <w:r>
        <w:t>6 N 646)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Министерство</w:t>
      </w:r>
      <w:r>
        <w:t xml:space="preserve">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не</w:t>
      </w:r>
      <w:r>
        <w:t xml:space="preserve"> </w:t>
      </w:r>
      <w:r>
        <w:t>реже</w:t>
      </w:r>
      <w:r>
        <w:t xml:space="preserve"> </w:t>
      </w:r>
      <w:r>
        <w:t>одного</w:t>
      </w:r>
      <w:r>
        <w:t xml:space="preserve"> </w:t>
      </w:r>
      <w:r>
        <w:t>раза</w:t>
      </w:r>
      <w:r>
        <w:t xml:space="preserve"> </w:t>
      </w:r>
      <w:r>
        <w:t>в</w:t>
      </w:r>
      <w:r>
        <w:t xml:space="preserve"> </w:t>
      </w:r>
      <w:r>
        <w:lastRenderedPageBreak/>
        <w:t>год</w:t>
      </w:r>
      <w:r>
        <w:t xml:space="preserve"> </w:t>
      </w:r>
      <w:r>
        <w:t>вносит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согласованные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обороны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Федеральной</w:t>
      </w:r>
      <w:r>
        <w:t xml:space="preserve"> </w:t>
      </w:r>
      <w:r>
        <w:t>службой</w:t>
      </w:r>
      <w:r>
        <w:t xml:space="preserve"> </w:t>
      </w:r>
      <w:r>
        <w:t>безопасно</w:t>
      </w:r>
      <w:r>
        <w:t>сти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Федеральной</w:t>
      </w:r>
      <w:r>
        <w:t xml:space="preserve"> </w:t>
      </w:r>
      <w:r>
        <w:t>службой</w:t>
      </w:r>
      <w:r>
        <w:t xml:space="preserve"> </w:t>
      </w:r>
      <w:r>
        <w:t>охраны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rPr>
          <w:color w:val="0000FF"/>
        </w:rPr>
        <w:t>приложение</w:t>
      </w:r>
      <w:r>
        <w:t xml:space="preserve"> </w:t>
      </w:r>
      <w:r>
        <w:t>к</w:t>
      </w:r>
      <w:r>
        <w:t xml:space="preserve"> </w:t>
      </w:r>
      <w:r>
        <w:t>перечню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, </w:t>
      </w:r>
      <w:r>
        <w:t>подлежащих</w:t>
      </w:r>
      <w:r>
        <w:t xml:space="preserve"> </w:t>
      </w:r>
      <w:r>
        <w:t>регистрации</w:t>
      </w:r>
      <w:r>
        <w:t xml:space="preserve">, </w:t>
      </w:r>
      <w:r>
        <w:t>утвержденному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</w:t>
      </w:r>
      <w:r>
        <w:t>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12 </w:t>
      </w:r>
      <w:r>
        <w:t>октября</w:t>
      </w:r>
      <w:r>
        <w:t xml:space="preserve"> 2004 </w:t>
      </w:r>
      <w:r>
        <w:t>г</w:t>
      </w:r>
      <w:r>
        <w:t>. N 539.</w:t>
      </w:r>
    </w:p>
    <w:p w:rsidR="00000000" w:rsidRDefault="005B54CD">
      <w:pPr>
        <w:pStyle w:val="ConsPlusNormal"/>
        <w:jc w:val="both"/>
      </w:pPr>
      <w:r>
        <w:t>(</w:t>
      </w:r>
      <w:r>
        <w:t>абзац</w:t>
      </w:r>
      <w:r>
        <w:t xml:space="preserve">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19.03.2013 N 237)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5. </w:t>
      </w:r>
      <w:r>
        <w:t>Настоящие</w:t>
      </w:r>
      <w:r>
        <w:t xml:space="preserve"> </w:t>
      </w:r>
      <w:r>
        <w:t>Правила</w:t>
      </w:r>
      <w:r>
        <w:t xml:space="preserve"> </w:t>
      </w:r>
      <w:r>
        <w:t>не</w:t>
      </w:r>
      <w:r>
        <w:t xml:space="preserve"> </w:t>
      </w:r>
      <w:r>
        <w:t>распространяются</w:t>
      </w:r>
      <w:r>
        <w:t xml:space="preserve"> </w:t>
      </w:r>
      <w:r>
        <w:t>на</w:t>
      </w:r>
      <w:r>
        <w:t xml:space="preserve"> </w:t>
      </w:r>
      <w:r>
        <w:t>регистрацию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государственных</w:t>
      </w:r>
      <w:r>
        <w:t xml:space="preserve">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организа</w:t>
      </w:r>
      <w:r>
        <w:t>ций</w:t>
      </w:r>
      <w:r>
        <w:t xml:space="preserve">, </w:t>
      </w:r>
      <w:r>
        <w:t>используемых</w:t>
      </w:r>
      <w:r>
        <w:t xml:space="preserve"> </w:t>
      </w:r>
      <w:r>
        <w:t>для</w:t>
      </w:r>
      <w:r>
        <w:t xml:space="preserve"> </w:t>
      </w:r>
      <w:r>
        <w:t>нужд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для</w:t>
      </w:r>
      <w:r>
        <w:t xml:space="preserve"> </w:t>
      </w:r>
      <w:r>
        <w:t>нужд</w:t>
      </w:r>
      <w:r>
        <w:t xml:space="preserve"> </w:t>
      </w:r>
      <w:r>
        <w:t>обороны</w:t>
      </w:r>
      <w:r>
        <w:t xml:space="preserve"> </w:t>
      </w:r>
      <w:r>
        <w:t>страны</w:t>
      </w:r>
      <w:r>
        <w:t xml:space="preserve">, </w:t>
      </w:r>
      <w:r>
        <w:t>безопасности</w:t>
      </w:r>
      <w:r>
        <w:t xml:space="preserve"> </w:t>
      </w:r>
      <w:r>
        <w:t>государства</w:t>
      </w:r>
      <w:r>
        <w:t xml:space="preserve"> </w:t>
      </w:r>
      <w:r>
        <w:t>и</w:t>
      </w:r>
      <w:r>
        <w:t xml:space="preserve"> </w:t>
      </w:r>
      <w:r>
        <w:t>обеспечения</w:t>
      </w:r>
      <w:r>
        <w:t xml:space="preserve"> </w:t>
      </w:r>
      <w:r>
        <w:t>правопорядка</w:t>
      </w:r>
      <w:r>
        <w:t xml:space="preserve">, </w:t>
      </w:r>
      <w:r>
        <w:t>присвоение</w:t>
      </w:r>
      <w:r>
        <w:t xml:space="preserve"> (</w:t>
      </w:r>
      <w:r>
        <w:t>назначение</w:t>
      </w:r>
      <w:r>
        <w:t xml:space="preserve">) </w:t>
      </w:r>
      <w:r>
        <w:t>радиочастот</w:t>
      </w:r>
      <w:r>
        <w:t xml:space="preserve"> (</w:t>
      </w:r>
      <w:r>
        <w:t>радиочастотных</w:t>
      </w:r>
      <w:r>
        <w:t xml:space="preserve"> </w:t>
      </w:r>
      <w:r>
        <w:t>каналов</w:t>
      </w:r>
      <w:r>
        <w:t xml:space="preserve">) </w:t>
      </w:r>
      <w:r>
        <w:t>которым</w:t>
      </w:r>
      <w:r>
        <w:t xml:space="preserve"> </w:t>
      </w:r>
      <w:r>
        <w:t>осуществляют</w:t>
      </w:r>
      <w:r>
        <w:t xml:space="preserve"> </w:t>
      </w:r>
      <w:r>
        <w:t>Министерство</w:t>
      </w:r>
      <w:r>
        <w:t xml:space="preserve"> </w:t>
      </w:r>
      <w:r>
        <w:t>обороны</w:t>
      </w:r>
      <w:r>
        <w:t xml:space="preserve"> </w:t>
      </w:r>
      <w:r>
        <w:t>Российской</w:t>
      </w:r>
      <w:r>
        <w:t xml:space="preserve"> </w:t>
      </w:r>
      <w:r>
        <w:t>Федер</w:t>
      </w:r>
      <w:r>
        <w:t>ации</w:t>
      </w:r>
      <w:r>
        <w:t xml:space="preserve"> </w:t>
      </w:r>
      <w:r>
        <w:t>и</w:t>
      </w:r>
      <w:r>
        <w:t xml:space="preserve"> </w:t>
      </w:r>
      <w:r>
        <w:t>Федеральная</w:t>
      </w:r>
      <w:r>
        <w:t xml:space="preserve"> </w:t>
      </w:r>
      <w:r>
        <w:t>служба</w:t>
      </w:r>
      <w:r>
        <w:t xml:space="preserve"> </w:t>
      </w:r>
      <w:r>
        <w:t>охраны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регистрацию</w:t>
      </w:r>
      <w:r>
        <w:t xml:space="preserve"> </w:t>
      </w:r>
      <w:r>
        <w:t>судовых</w:t>
      </w:r>
      <w:r>
        <w:t xml:space="preserve"> </w:t>
      </w:r>
      <w:r>
        <w:t>радиостанций</w:t>
      </w:r>
      <w:r>
        <w:t xml:space="preserve">, </w:t>
      </w:r>
      <w:r>
        <w:t>используемых</w:t>
      </w:r>
      <w:r>
        <w:t xml:space="preserve"> </w:t>
      </w:r>
      <w:r>
        <w:t>на</w:t>
      </w:r>
      <w:r>
        <w:t xml:space="preserve"> </w:t>
      </w:r>
      <w:r>
        <w:t>морских</w:t>
      </w:r>
      <w:r>
        <w:t xml:space="preserve"> </w:t>
      </w:r>
      <w:r>
        <w:t>судах</w:t>
      </w:r>
      <w:r>
        <w:t xml:space="preserve">, </w:t>
      </w:r>
      <w:r>
        <w:t>судах</w:t>
      </w:r>
      <w:r>
        <w:t xml:space="preserve"> </w:t>
      </w:r>
      <w:r>
        <w:t>внутреннего</w:t>
      </w:r>
      <w:r>
        <w:t xml:space="preserve"> </w:t>
      </w:r>
      <w:r>
        <w:t>плавания</w:t>
      </w:r>
      <w:r>
        <w:t xml:space="preserve">, </w:t>
      </w:r>
      <w:r>
        <w:t>судах</w:t>
      </w:r>
      <w:r>
        <w:t xml:space="preserve"> </w:t>
      </w:r>
      <w:r>
        <w:t>смешанного</w:t>
      </w:r>
      <w:r>
        <w:t xml:space="preserve"> (</w:t>
      </w:r>
      <w:r>
        <w:t>река</w:t>
      </w:r>
      <w:r>
        <w:t xml:space="preserve"> - </w:t>
      </w:r>
      <w:r>
        <w:t>море</w:t>
      </w:r>
      <w:r>
        <w:t xml:space="preserve">) </w:t>
      </w:r>
      <w:r>
        <w:t>плавания</w:t>
      </w:r>
      <w:r>
        <w:t xml:space="preserve">, </w:t>
      </w:r>
      <w:r>
        <w:t>и</w:t>
      </w:r>
      <w:r>
        <w:t xml:space="preserve"> </w:t>
      </w:r>
      <w:r>
        <w:t>бортовых</w:t>
      </w:r>
      <w:r>
        <w:t xml:space="preserve"> </w:t>
      </w:r>
      <w:r>
        <w:t>радиостанций</w:t>
      </w:r>
      <w:r>
        <w:t xml:space="preserve">, </w:t>
      </w:r>
      <w:r>
        <w:t>используемых</w:t>
      </w:r>
      <w:r>
        <w:t xml:space="preserve"> </w:t>
      </w:r>
      <w:r>
        <w:t>на</w:t>
      </w:r>
      <w:r>
        <w:t xml:space="preserve"> </w:t>
      </w:r>
      <w:r>
        <w:t>воздушных</w:t>
      </w:r>
      <w:r>
        <w:t xml:space="preserve"> </w:t>
      </w:r>
      <w:r>
        <w:t>судах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17.03.2010 N 160, </w:t>
      </w:r>
      <w:r>
        <w:t>от</w:t>
      </w:r>
      <w:r>
        <w:t xml:space="preserve"> 01.11.2016 N 1118)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6. </w:t>
      </w:r>
      <w:r>
        <w:t>Министерство</w:t>
      </w:r>
      <w:r>
        <w:t xml:space="preserve">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устанавливает</w:t>
      </w:r>
      <w:r>
        <w:t>:</w:t>
      </w:r>
    </w:p>
    <w:p w:rsidR="00000000" w:rsidRDefault="005B54CD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13.10.2008 N 761)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а</w:t>
      </w:r>
      <w:r>
        <w:t xml:space="preserve">) </w:t>
      </w:r>
      <w:r>
        <w:t>перечень</w:t>
      </w:r>
      <w:r>
        <w:t xml:space="preserve"> </w:t>
      </w:r>
      <w:r>
        <w:t>технических</w:t>
      </w:r>
      <w:r>
        <w:t xml:space="preserve"> </w:t>
      </w:r>
      <w:r>
        <w:t>характ</w:t>
      </w:r>
      <w:r>
        <w:t>еристик</w:t>
      </w:r>
      <w:r>
        <w:t xml:space="preserve"> </w:t>
      </w:r>
      <w:r>
        <w:t>и</w:t>
      </w:r>
      <w:r>
        <w:t xml:space="preserve"> </w:t>
      </w:r>
      <w:r>
        <w:t>параметров</w:t>
      </w:r>
      <w:r>
        <w:t xml:space="preserve"> </w:t>
      </w:r>
      <w:r>
        <w:t>излучения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которых</w:t>
      </w:r>
      <w:r>
        <w:t xml:space="preserve"> </w:t>
      </w:r>
      <w:r>
        <w:t>прилагаются</w:t>
      </w:r>
      <w:r>
        <w:t xml:space="preserve"> </w:t>
      </w:r>
      <w:r>
        <w:t>к</w:t>
      </w:r>
      <w:r>
        <w:t xml:space="preserve"> </w:t>
      </w:r>
      <w:r>
        <w:t>заявлению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этих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устройств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б</w:t>
      </w:r>
      <w:r>
        <w:t xml:space="preserve">)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формированию</w:t>
      </w:r>
      <w:r>
        <w:t xml:space="preserve"> </w:t>
      </w:r>
      <w:r>
        <w:t>реестра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</w:t>
      </w:r>
      <w:r>
        <w:t>очастотных</w:t>
      </w:r>
      <w:r>
        <w:t xml:space="preserve"> </w:t>
      </w:r>
      <w:r>
        <w:t>устройств</w:t>
      </w:r>
      <w:r>
        <w:t xml:space="preserve"> </w:t>
      </w:r>
      <w:r>
        <w:t>и</w:t>
      </w:r>
      <w:r>
        <w:t xml:space="preserve"> </w:t>
      </w:r>
      <w:r>
        <w:t>предоставлению</w:t>
      </w:r>
      <w:r>
        <w:t xml:space="preserve"> </w:t>
      </w:r>
      <w:r>
        <w:t>выписки</w:t>
      </w:r>
      <w:r>
        <w:t xml:space="preserve"> </w:t>
      </w:r>
      <w:r>
        <w:t>из</w:t>
      </w:r>
      <w:r>
        <w:t xml:space="preserve"> </w:t>
      </w:r>
      <w:r>
        <w:t>реестра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форму</w:t>
      </w:r>
      <w:r>
        <w:t xml:space="preserve"> </w:t>
      </w:r>
      <w:r>
        <w:t>выписки</w:t>
      </w:r>
      <w:r>
        <w:t xml:space="preserve"> </w:t>
      </w:r>
      <w:r>
        <w:t>из</w:t>
      </w:r>
      <w:r>
        <w:t xml:space="preserve"> </w:t>
      </w:r>
      <w:r>
        <w:t>реестра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>;</w:t>
      </w:r>
    </w:p>
    <w:p w:rsidR="00000000" w:rsidRDefault="005B54CD">
      <w:pPr>
        <w:pStyle w:val="ConsPlusNormal"/>
        <w:jc w:val="both"/>
      </w:pPr>
      <w:r>
        <w:t>(</w:t>
      </w:r>
      <w:r>
        <w:t>пп</w:t>
      </w:r>
      <w:r>
        <w:t>. "</w:t>
      </w:r>
      <w:r>
        <w:t>б</w:t>
      </w:r>
      <w:r>
        <w:t xml:space="preserve">"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</w:t>
      </w:r>
      <w:r>
        <w:t>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14.12.2017 N 1547)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в</w:t>
      </w:r>
      <w:r>
        <w:t xml:space="preserve">) </w:t>
      </w:r>
      <w:r>
        <w:t>формы</w:t>
      </w:r>
      <w:r>
        <w:t xml:space="preserve"> </w:t>
      </w:r>
      <w:r>
        <w:t>свидетельств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позывных</w:t>
      </w:r>
      <w:r>
        <w:t xml:space="preserve"> </w:t>
      </w:r>
      <w:r>
        <w:t>сигналов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25.07.2007 N 476, </w:t>
      </w:r>
      <w:r>
        <w:t>от</w:t>
      </w:r>
      <w:r>
        <w:t xml:space="preserve"> 13.10.2011 N 837)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7. </w:t>
      </w:r>
      <w:r>
        <w:t>Регистрация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ос</w:t>
      </w:r>
      <w:r>
        <w:t>уществляется</w:t>
      </w:r>
      <w:r>
        <w:t xml:space="preserve"> </w:t>
      </w:r>
      <w:r>
        <w:t>по</w:t>
      </w:r>
      <w:r>
        <w:t xml:space="preserve"> </w:t>
      </w:r>
      <w:r>
        <w:t>заявлению</w:t>
      </w:r>
      <w:r>
        <w:t xml:space="preserve"> </w:t>
      </w:r>
      <w:r>
        <w:t>владельца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или</w:t>
      </w:r>
      <w:r>
        <w:t xml:space="preserve"> </w:t>
      </w:r>
      <w:r>
        <w:t>пользователя</w:t>
      </w:r>
      <w:r>
        <w:t xml:space="preserve"> </w:t>
      </w:r>
      <w:r>
        <w:t>радиоэлектронного</w:t>
      </w:r>
      <w:r>
        <w:t xml:space="preserve"> </w:t>
      </w:r>
      <w:r>
        <w:t>средства</w:t>
      </w:r>
      <w:r>
        <w:t xml:space="preserve"> (</w:t>
      </w:r>
      <w:r>
        <w:t>далее</w:t>
      </w:r>
      <w:r>
        <w:t xml:space="preserve"> - </w:t>
      </w:r>
      <w:r>
        <w:t>заявитель</w:t>
      </w:r>
      <w:r>
        <w:t xml:space="preserve">), </w:t>
      </w:r>
      <w:r>
        <w:t>подаваемому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электронного</w:t>
      </w:r>
      <w:r>
        <w:t xml:space="preserve"> </w:t>
      </w:r>
      <w:r>
        <w:t>документа</w:t>
      </w:r>
      <w:r>
        <w:t xml:space="preserve">, </w:t>
      </w:r>
      <w:r>
        <w:t>подписанного</w:t>
      </w:r>
      <w:r>
        <w:t xml:space="preserve"> </w:t>
      </w:r>
      <w:r>
        <w:t>усиленной</w:t>
      </w:r>
      <w:r>
        <w:t xml:space="preserve"> </w:t>
      </w:r>
      <w:r>
        <w:t>квал</w:t>
      </w:r>
      <w:r>
        <w:t>ифицированной</w:t>
      </w:r>
      <w:r>
        <w:t xml:space="preserve"> </w:t>
      </w:r>
      <w:r>
        <w:t>электронной</w:t>
      </w:r>
      <w:r>
        <w:t xml:space="preserve"> </w:t>
      </w:r>
      <w:r>
        <w:t>подписью</w:t>
      </w:r>
      <w:r>
        <w:t xml:space="preserve">,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федеральной</w:t>
      </w:r>
      <w:r>
        <w:t xml:space="preserve"> </w:t>
      </w:r>
      <w:r>
        <w:t>государственной</w:t>
      </w:r>
      <w:r>
        <w:t xml:space="preserve"> </w:t>
      </w:r>
      <w:r>
        <w:t>информационной</w:t>
      </w:r>
      <w:r>
        <w:t xml:space="preserve"> </w:t>
      </w:r>
      <w:r>
        <w:t>системы</w:t>
      </w:r>
      <w:r>
        <w:t xml:space="preserve"> "</w:t>
      </w:r>
      <w:r>
        <w:t>Единый</w:t>
      </w:r>
      <w:r>
        <w:t xml:space="preserve"> </w:t>
      </w:r>
      <w:r>
        <w:t>портал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(</w:t>
      </w:r>
      <w:r>
        <w:t>функций</w:t>
      </w:r>
      <w:r>
        <w:t xml:space="preserve">)", </w:t>
      </w:r>
      <w:r>
        <w:t>официального</w:t>
      </w:r>
      <w:r>
        <w:t xml:space="preserve"> </w:t>
      </w:r>
      <w:r>
        <w:t>сайта</w:t>
      </w:r>
      <w:r>
        <w:t xml:space="preserve"> </w:t>
      </w:r>
      <w:r>
        <w:t>территориального</w:t>
      </w:r>
      <w:r>
        <w:t xml:space="preserve"> </w:t>
      </w:r>
      <w:r>
        <w:t>органа</w:t>
      </w:r>
      <w:r>
        <w:t xml:space="preserve"> </w:t>
      </w:r>
      <w:r>
        <w:t>Федеральной</w:t>
      </w:r>
      <w:r>
        <w:t xml:space="preserve"> </w:t>
      </w:r>
      <w:r>
        <w:t>службы</w:t>
      </w:r>
      <w:r>
        <w:t xml:space="preserve"> </w:t>
      </w:r>
      <w:r>
        <w:t>по</w:t>
      </w:r>
      <w:r>
        <w:t xml:space="preserve"> </w:t>
      </w:r>
      <w:r>
        <w:t>надзору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связи</w:t>
      </w:r>
      <w:r>
        <w:t>,</w:t>
      </w:r>
      <w:r>
        <w:t xml:space="preserve">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,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деятельности</w:t>
      </w:r>
      <w:r>
        <w:t xml:space="preserve"> </w:t>
      </w:r>
      <w:r>
        <w:t>которого</w:t>
      </w:r>
      <w:r>
        <w:t xml:space="preserve"> </w:t>
      </w:r>
      <w:r>
        <w:t>планируется</w:t>
      </w:r>
      <w:r>
        <w:t xml:space="preserve"> </w:t>
      </w:r>
      <w:r>
        <w:t>использование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, </w: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>" (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технической</w:t>
      </w:r>
      <w:r>
        <w:t xml:space="preserve"> </w:t>
      </w:r>
      <w:r>
        <w:t>возможност</w:t>
      </w:r>
      <w:r>
        <w:t>и</w:t>
      </w:r>
      <w:r>
        <w:t>) (</w:t>
      </w:r>
      <w:r>
        <w:t>далее</w:t>
      </w:r>
      <w:r>
        <w:t xml:space="preserve"> - </w:t>
      </w:r>
      <w:r>
        <w:t>электронная</w:t>
      </w:r>
      <w:r>
        <w:t xml:space="preserve"> </w:t>
      </w:r>
      <w:r>
        <w:t>форма</w:t>
      </w:r>
      <w:r>
        <w:t xml:space="preserve">) </w:t>
      </w:r>
      <w:r>
        <w:t>или</w:t>
      </w:r>
      <w:r>
        <w:t xml:space="preserve"> </w:t>
      </w:r>
      <w:r>
        <w:t>иным</w:t>
      </w:r>
      <w:r>
        <w:t xml:space="preserve"> </w:t>
      </w:r>
      <w:r>
        <w:t>способом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подтверждающим</w:t>
      </w:r>
      <w:r>
        <w:t xml:space="preserve"> </w:t>
      </w:r>
      <w:r>
        <w:t>факт</w:t>
      </w:r>
      <w:r>
        <w:t xml:space="preserve"> </w:t>
      </w:r>
      <w:r>
        <w:t>направления</w:t>
      </w:r>
      <w:r>
        <w:t xml:space="preserve"> </w:t>
      </w:r>
      <w:r>
        <w:t>заявления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lastRenderedPageBreak/>
        <w:t>Заявление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абонентской</w:t>
      </w:r>
      <w:r>
        <w:t xml:space="preserve"> </w:t>
      </w:r>
      <w:r>
        <w:t>земной</w:t>
      </w:r>
      <w:r>
        <w:t xml:space="preserve"> </w:t>
      </w:r>
      <w:r>
        <w:t>станции</w:t>
      </w:r>
      <w:r>
        <w:t xml:space="preserve"> </w:t>
      </w:r>
      <w:r>
        <w:t>спутниковой</w:t>
      </w:r>
      <w:r>
        <w:t xml:space="preserve"> </w:t>
      </w:r>
      <w:r>
        <w:t>связи</w:t>
      </w:r>
      <w:r>
        <w:t xml:space="preserve">, </w:t>
      </w:r>
      <w:r>
        <w:t>работающей</w:t>
      </w:r>
      <w:r>
        <w:t xml:space="preserve"> </w:t>
      </w:r>
      <w:r>
        <w:t>через</w:t>
      </w:r>
      <w:r>
        <w:t xml:space="preserve"> </w:t>
      </w:r>
      <w:r>
        <w:t>искусственные</w:t>
      </w:r>
      <w:r>
        <w:t xml:space="preserve"> </w:t>
      </w:r>
      <w:r>
        <w:t>спутни</w:t>
      </w:r>
      <w:r>
        <w:t>ки</w:t>
      </w:r>
      <w:r>
        <w:t xml:space="preserve"> </w:t>
      </w:r>
      <w:r>
        <w:t>Земли</w:t>
      </w:r>
      <w:r>
        <w:t xml:space="preserve"> </w:t>
      </w:r>
      <w:r>
        <w:t>по</w:t>
      </w:r>
      <w:r>
        <w:t xml:space="preserve"> </w:t>
      </w:r>
      <w:r>
        <w:t>технологии</w:t>
      </w:r>
      <w:r>
        <w:t xml:space="preserve"> VSAT (</w:t>
      </w:r>
      <w:r>
        <w:t>далее</w:t>
      </w:r>
      <w:r>
        <w:t xml:space="preserve"> - </w:t>
      </w:r>
      <w:r>
        <w:t>станция</w:t>
      </w:r>
      <w:r>
        <w:t xml:space="preserve"> </w:t>
      </w:r>
      <w:r>
        <w:t>спутниковой</w:t>
      </w:r>
      <w:r>
        <w:t xml:space="preserve"> </w:t>
      </w:r>
      <w:r>
        <w:t>связи</w:t>
      </w:r>
      <w:r>
        <w:t xml:space="preserve"> VSAT),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письменного</w:t>
      </w:r>
      <w:r>
        <w:t xml:space="preserve"> </w:t>
      </w:r>
      <w:r>
        <w:t>согласия</w:t>
      </w:r>
      <w:r>
        <w:t xml:space="preserve"> </w:t>
      </w:r>
      <w:r>
        <w:t>владельца</w:t>
      </w:r>
      <w:r>
        <w:t xml:space="preserve"> </w:t>
      </w:r>
      <w:r>
        <w:t>станции</w:t>
      </w:r>
      <w:r>
        <w:t xml:space="preserve"> </w:t>
      </w:r>
      <w:r>
        <w:t>спутниковой</w:t>
      </w:r>
      <w:r>
        <w:t xml:space="preserve"> </w:t>
      </w:r>
      <w:r>
        <w:t>связи</w:t>
      </w:r>
      <w:r>
        <w:t xml:space="preserve"> VSAT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подано</w:t>
      </w:r>
      <w:r>
        <w:t xml:space="preserve"> </w:t>
      </w:r>
      <w:r>
        <w:t>оператором</w:t>
      </w:r>
      <w:r>
        <w:t xml:space="preserve"> </w:t>
      </w:r>
      <w:r>
        <w:t>связи</w:t>
      </w:r>
      <w:r>
        <w:t xml:space="preserve">,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связи</w:t>
      </w:r>
      <w:r>
        <w:t xml:space="preserve"> </w:t>
      </w:r>
      <w:r>
        <w:t>которого</w:t>
      </w:r>
      <w:r>
        <w:t xml:space="preserve"> </w:t>
      </w:r>
      <w:r>
        <w:t>работает</w:t>
      </w:r>
      <w:r>
        <w:t xml:space="preserve"> </w:t>
      </w:r>
      <w:r>
        <w:t>эта</w:t>
      </w:r>
      <w:r>
        <w:t xml:space="preserve"> </w:t>
      </w:r>
      <w:r>
        <w:t>станция</w:t>
      </w:r>
      <w:r>
        <w:t xml:space="preserve"> </w:t>
      </w:r>
      <w:r>
        <w:t>спутниковой</w:t>
      </w:r>
      <w:r>
        <w:t xml:space="preserve"> </w:t>
      </w:r>
      <w:r>
        <w:t>связи</w:t>
      </w:r>
      <w:r>
        <w:t xml:space="preserve"> VSAT.</w:t>
      </w:r>
    </w:p>
    <w:p w:rsidR="00000000" w:rsidRDefault="005B54CD">
      <w:pPr>
        <w:pStyle w:val="ConsPlusNormal"/>
        <w:jc w:val="both"/>
      </w:pPr>
      <w:r>
        <w:t>(</w:t>
      </w:r>
      <w:r>
        <w:t>п</w:t>
      </w:r>
      <w:r>
        <w:t xml:space="preserve">. 7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14.12.2017 N 1547)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7(1).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заявителем</w:t>
      </w:r>
      <w:r>
        <w:t xml:space="preserve">, </w:t>
      </w:r>
      <w:r>
        <w:t>которым</w:t>
      </w:r>
      <w:r>
        <w:t xml:space="preserve"> </w:t>
      </w:r>
      <w:r>
        <w:t>является</w:t>
      </w:r>
      <w:r>
        <w:t xml:space="preserve"> </w:t>
      </w:r>
      <w:r>
        <w:t>физическое</w:t>
      </w:r>
      <w:r>
        <w:t xml:space="preserve"> </w:t>
      </w:r>
      <w:r>
        <w:t>лицо</w:t>
      </w:r>
      <w:r>
        <w:t xml:space="preserve">, </w:t>
      </w:r>
      <w:r>
        <w:t>указанное</w:t>
      </w:r>
      <w:r>
        <w:t xml:space="preserve"> </w:t>
      </w:r>
      <w:r>
        <w:t>заявление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по</w:t>
      </w:r>
      <w:r>
        <w:t>дписано</w:t>
      </w:r>
      <w:r>
        <w:t xml:space="preserve"> </w:t>
      </w:r>
      <w:r>
        <w:t>простой</w:t>
      </w:r>
      <w:r>
        <w:t xml:space="preserve"> </w:t>
      </w:r>
      <w:r>
        <w:t>электронной</w:t>
      </w:r>
      <w:r>
        <w:t xml:space="preserve"> </w:t>
      </w:r>
      <w:r>
        <w:t>подписью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Правилами</w:t>
      </w:r>
      <w:r>
        <w:t xml:space="preserve"> </w:t>
      </w:r>
      <w:r>
        <w:t>использования</w:t>
      </w:r>
      <w:r>
        <w:t xml:space="preserve"> </w:t>
      </w:r>
      <w:r>
        <w:t>простой</w:t>
      </w:r>
      <w:r>
        <w:t xml:space="preserve"> </w:t>
      </w:r>
      <w:r>
        <w:t>электронной</w:t>
      </w:r>
      <w:r>
        <w:t xml:space="preserve"> </w:t>
      </w:r>
      <w:r>
        <w:t>подписи</w:t>
      </w:r>
      <w:r>
        <w:t xml:space="preserve"> </w:t>
      </w:r>
      <w:r>
        <w:t>при</w:t>
      </w:r>
      <w:r>
        <w:t xml:space="preserve"> </w:t>
      </w:r>
      <w:r>
        <w:t>оказании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, </w:t>
      </w:r>
      <w:r>
        <w:t>утвержденными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25 </w:t>
      </w:r>
      <w:r>
        <w:t>января</w:t>
      </w:r>
      <w:r>
        <w:t xml:space="preserve"> 2013 </w:t>
      </w:r>
      <w:r>
        <w:t>г</w:t>
      </w:r>
      <w:r>
        <w:t>. N 33 "</w:t>
      </w:r>
      <w:r>
        <w:t>Об</w:t>
      </w:r>
      <w:r>
        <w:t xml:space="preserve"> </w:t>
      </w:r>
      <w:r>
        <w:t>испо</w:t>
      </w:r>
      <w:r>
        <w:t>льзовании</w:t>
      </w:r>
      <w:r>
        <w:t xml:space="preserve"> </w:t>
      </w:r>
      <w:r>
        <w:t>простой</w:t>
      </w:r>
      <w:r>
        <w:t xml:space="preserve"> </w:t>
      </w:r>
      <w:r>
        <w:t>электронной</w:t>
      </w:r>
      <w:r>
        <w:t xml:space="preserve"> </w:t>
      </w:r>
      <w:r>
        <w:t>подписи</w:t>
      </w:r>
      <w:r>
        <w:t xml:space="preserve"> </w:t>
      </w:r>
      <w:r>
        <w:t>при</w:t>
      </w:r>
      <w:r>
        <w:t xml:space="preserve"> </w:t>
      </w:r>
      <w:r>
        <w:t>оказании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>".</w:t>
      </w:r>
    </w:p>
    <w:p w:rsidR="00000000" w:rsidRDefault="005B54CD">
      <w:pPr>
        <w:pStyle w:val="ConsPlusNormal"/>
        <w:jc w:val="both"/>
      </w:pPr>
      <w:r>
        <w:t>(</w:t>
      </w:r>
      <w:r>
        <w:t>п</w:t>
      </w:r>
      <w:r>
        <w:t xml:space="preserve">. 7(1)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14.12.2017 N 1547)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8.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подается</w:t>
      </w:r>
      <w:r>
        <w:t xml:space="preserve"> </w:t>
      </w:r>
      <w:r>
        <w:t>в</w:t>
      </w:r>
      <w:r>
        <w:t xml:space="preserve"> </w:t>
      </w:r>
      <w:r>
        <w:t>терр</w:t>
      </w:r>
      <w:r>
        <w:t>иториальный</w:t>
      </w:r>
      <w:r>
        <w:t xml:space="preserve"> </w:t>
      </w:r>
      <w:r>
        <w:t>орган</w:t>
      </w:r>
      <w:r>
        <w:t xml:space="preserve"> </w:t>
      </w:r>
      <w:r>
        <w:t>Федеральной</w:t>
      </w:r>
      <w:r>
        <w:t xml:space="preserve"> </w:t>
      </w:r>
      <w:r>
        <w:t>службы</w:t>
      </w:r>
      <w:r>
        <w:t xml:space="preserve"> </w:t>
      </w:r>
      <w:r>
        <w:t>по</w:t>
      </w:r>
      <w:r>
        <w:t xml:space="preserve"> </w:t>
      </w:r>
      <w:r>
        <w:t>надзору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связи</w:t>
      </w:r>
      <w:r>
        <w:t xml:space="preserve">,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,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деятельности</w:t>
      </w:r>
      <w:r>
        <w:t xml:space="preserve"> </w:t>
      </w:r>
      <w:r>
        <w:t>которого</w:t>
      </w:r>
      <w:r>
        <w:t xml:space="preserve"> </w:t>
      </w:r>
      <w:r>
        <w:t>планируется</w:t>
      </w:r>
      <w:r>
        <w:t xml:space="preserve"> </w:t>
      </w:r>
      <w:r>
        <w:t>использование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>: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а</w:t>
      </w:r>
      <w:r>
        <w:t xml:space="preserve">) </w:t>
      </w:r>
      <w:r>
        <w:t>наименован</w:t>
      </w:r>
      <w:r>
        <w:t>ия</w:t>
      </w:r>
      <w:r>
        <w:t xml:space="preserve">, </w:t>
      </w:r>
      <w:r>
        <w:t>идентификационного</w:t>
      </w:r>
      <w:r>
        <w:t xml:space="preserve"> </w:t>
      </w:r>
      <w:r>
        <w:t>номера</w:t>
      </w:r>
      <w:r>
        <w:t xml:space="preserve"> </w:t>
      </w:r>
      <w:r>
        <w:t>налогоплательщика</w:t>
      </w:r>
      <w:r>
        <w:t xml:space="preserve">, </w:t>
      </w:r>
      <w:r>
        <w:t>места</w:t>
      </w:r>
      <w:r>
        <w:t xml:space="preserve"> </w:t>
      </w:r>
      <w:r>
        <w:t>нахождения</w:t>
      </w:r>
      <w:r>
        <w:t xml:space="preserve"> </w:t>
      </w:r>
      <w:r>
        <w:t>и</w:t>
      </w:r>
      <w:r>
        <w:t xml:space="preserve"> </w:t>
      </w:r>
      <w:r>
        <w:t>почтового</w:t>
      </w:r>
      <w:r>
        <w:t xml:space="preserve"> </w:t>
      </w:r>
      <w:r>
        <w:t>адреса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 - </w:t>
      </w:r>
      <w:r>
        <w:t>для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б</w:t>
      </w:r>
      <w:r>
        <w:t xml:space="preserve">) </w:t>
      </w:r>
      <w:r>
        <w:t>фамилии</w:t>
      </w:r>
      <w:r>
        <w:t xml:space="preserve">, </w:t>
      </w:r>
      <w:r>
        <w:t>имени</w:t>
      </w:r>
      <w:r>
        <w:t xml:space="preserve">, </w:t>
      </w:r>
      <w:r>
        <w:t>отчества</w:t>
      </w:r>
      <w:r>
        <w:t xml:space="preserve">, </w:t>
      </w:r>
      <w:r>
        <w:t>идентификационного</w:t>
      </w:r>
      <w:r>
        <w:t xml:space="preserve"> </w:t>
      </w:r>
      <w:r>
        <w:t>номера</w:t>
      </w:r>
      <w:r>
        <w:t xml:space="preserve"> </w:t>
      </w:r>
      <w:r>
        <w:t>налогоплательщика</w:t>
      </w:r>
      <w:r>
        <w:t xml:space="preserve"> (</w:t>
      </w:r>
      <w:r>
        <w:t>при</w:t>
      </w:r>
      <w:r>
        <w:t xml:space="preserve"> </w:t>
      </w:r>
      <w:r>
        <w:t>его</w:t>
      </w:r>
      <w:r>
        <w:t xml:space="preserve"> </w:t>
      </w:r>
      <w:r>
        <w:t>наличии</w:t>
      </w:r>
      <w:r>
        <w:t xml:space="preserve">), </w:t>
      </w:r>
      <w:r>
        <w:t>места</w:t>
      </w:r>
      <w:r>
        <w:t xml:space="preserve"> </w:t>
      </w:r>
      <w:r>
        <w:t>жительства</w:t>
      </w:r>
      <w:r>
        <w:t xml:space="preserve">, </w:t>
      </w:r>
      <w:r>
        <w:t>данных</w:t>
      </w:r>
      <w:r>
        <w:t xml:space="preserve"> </w:t>
      </w:r>
      <w:r>
        <w:t>документа</w:t>
      </w:r>
      <w:r>
        <w:t xml:space="preserve">, </w:t>
      </w:r>
      <w:r>
        <w:t>удостоверяющего</w:t>
      </w:r>
      <w:r>
        <w:t xml:space="preserve"> </w:t>
      </w:r>
      <w:r>
        <w:t>личность</w:t>
      </w:r>
      <w:r>
        <w:t xml:space="preserve"> </w:t>
      </w:r>
      <w:r>
        <w:t>гражданина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- </w:t>
      </w:r>
      <w:r>
        <w:t>для</w:t>
      </w:r>
      <w:r>
        <w:t xml:space="preserve"> </w:t>
      </w:r>
      <w:r>
        <w:t>индивидуальных</w:t>
      </w:r>
      <w:r>
        <w:t xml:space="preserve"> </w:t>
      </w:r>
      <w:r>
        <w:t>предпринимателей</w:t>
      </w:r>
      <w:r>
        <w:t xml:space="preserve"> </w:t>
      </w:r>
      <w:r>
        <w:t>и</w:t>
      </w:r>
      <w:r>
        <w:t xml:space="preserve"> </w:t>
      </w:r>
      <w:r>
        <w:t>физических</w:t>
      </w:r>
      <w:r>
        <w:t xml:space="preserve"> </w:t>
      </w:r>
      <w:r>
        <w:t>лиц</w:t>
      </w:r>
      <w:r>
        <w:t xml:space="preserve">, </w:t>
      </w:r>
      <w:r>
        <w:t>не</w:t>
      </w:r>
      <w:r>
        <w:t xml:space="preserve"> </w:t>
      </w:r>
      <w:r>
        <w:t>являющихся</w:t>
      </w:r>
      <w:r>
        <w:t xml:space="preserve"> </w:t>
      </w:r>
      <w:r>
        <w:t>индивидуальными</w:t>
      </w:r>
      <w:r>
        <w:t xml:space="preserve"> </w:t>
      </w:r>
      <w:r>
        <w:t>предпринимателями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в</w:t>
      </w:r>
      <w:r>
        <w:t xml:space="preserve">) </w:t>
      </w:r>
      <w:r>
        <w:t>имени</w:t>
      </w:r>
      <w:r>
        <w:t xml:space="preserve">, </w:t>
      </w:r>
      <w:r>
        <w:t>фамилии</w:t>
      </w:r>
      <w:r>
        <w:t xml:space="preserve">, </w:t>
      </w:r>
      <w:r>
        <w:t>гражданства</w:t>
      </w:r>
      <w:r>
        <w:t xml:space="preserve"> (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его</w:t>
      </w:r>
      <w:r>
        <w:t xml:space="preserve"> </w:t>
      </w:r>
      <w:r>
        <w:t>наличия</w:t>
      </w:r>
      <w:r>
        <w:t xml:space="preserve">), </w:t>
      </w:r>
      <w:r>
        <w:t>места</w:t>
      </w:r>
      <w:r>
        <w:t xml:space="preserve"> </w:t>
      </w:r>
      <w:r>
        <w:t>регистрации</w:t>
      </w:r>
      <w:r>
        <w:t xml:space="preserve">, </w:t>
      </w:r>
      <w:r>
        <w:t>данных</w:t>
      </w:r>
      <w:r>
        <w:t xml:space="preserve"> </w:t>
      </w:r>
      <w:r>
        <w:t>документа</w:t>
      </w:r>
      <w:r>
        <w:t xml:space="preserve">, </w:t>
      </w:r>
      <w:r>
        <w:t>у</w:t>
      </w:r>
      <w:r>
        <w:t>достоверяющего</w:t>
      </w:r>
      <w:r>
        <w:t xml:space="preserve"> </w:t>
      </w:r>
      <w:r>
        <w:t>личность</w:t>
      </w:r>
      <w:r>
        <w:t xml:space="preserve">, - </w:t>
      </w:r>
      <w:r>
        <w:t>для</w:t>
      </w:r>
      <w:r>
        <w:t xml:space="preserve"> </w:t>
      </w:r>
      <w:r>
        <w:t>иностранных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 </w:t>
      </w:r>
      <w:r>
        <w:t>без</w:t>
      </w:r>
      <w:r>
        <w:t xml:space="preserve"> </w:t>
      </w:r>
      <w:r>
        <w:t>гражданства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г</w:t>
      </w:r>
      <w:r>
        <w:t xml:space="preserve">) </w:t>
      </w:r>
      <w:r>
        <w:t>типа</w:t>
      </w:r>
      <w:r>
        <w:t xml:space="preserve">, </w:t>
      </w:r>
      <w:r>
        <w:t>наименования</w:t>
      </w:r>
      <w:r>
        <w:t xml:space="preserve"> </w:t>
      </w:r>
      <w:r>
        <w:t>и</w:t>
      </w:r>
      <w:r>
        <w:t xml:space="preserve"> </w:t>
      </w:r>
      <w:r>
        <w:t>номера</w:t>
      </w:r>
      <w:r>
        <w:t xml:space="preserve"> </w:t>
      </w:r>
      <w:r>
        <w:t>регистрируемого</w:t>
      </w:r>
      <w:r>
        <w:t xml:space="preserve"> </w:t>
      </w:r>
      <w:r>
        <w:t>радиоэлектронного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высокочастотного</w:t>
      </w:r>
      <w:r>
        <w:t xml:space="preserve"> </w:t>
      </w:r>
      <w:r>
        <w:t>устройства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д</w:t>
      </w:r>
      <w:r>
        <w:t xml:space="preserve">) </w:t>
      </w:r>
      <w:r>
        <w:t>номера</w:t>
      </w:r>
      <w:r>
        <w:t xml:space="preserve"> </w:t>
      </w:r>
      <w:r>
        <w:t>и</w:t>
      </w:r>
      <w:r>
        <w:t xml:space="preserve"> </w:t>
      </w:r>
      <w:r>
        <w:t>даты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радиочастот</w:t>
      </w:r>
      <w:r>
        <w:t xml:space="preserve"> (</w:t>
      </w:r>
      <w:r>
        <w:t>радиочастотных</w:t>
      </w:r>
      <w:r>
        <w:t xml:space="preserve"> </w:t>
      </w:r>
      <w:r>
        <w:t>кана</w:t>
      </w:r>
      <w:r>
        <w:t>лов</w:t>
      </w:r>
      <w:r>
        <w:t xml:space="preserve">) </w:t>
      </w:r>
      <w:r>
        <w:t>для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, </w:t>
      </w:r>
      <w:r>
        <w:t>выданных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заявителя</w:t>
      </w:r>
      <w:r>
        <w:t xml:space="preserve"> (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наличие</w:t>
      </w:r>
      <w:r>
        <w:t xml:space="preserve"> </w:t>
      </w:r>
      <w:r>
        <w:t>такого</w:t>
      </w:r>
      <w:r>
        <w:t xml:space="preserve"> </w:t>
      </w:r>
      <w:r>
        <w:t>разрешения</w:t>
      </w:r>
      <w:r>
        <w:t xml:space="preserve"> </w:t>
      </w:r>
      <w:r>
        <w:t>предусмотрено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);</w:t>
      </w:r>
    </w:p>
    <w:p w:rsidR="00000000" w:rsidRDefault="005B54CD">
      <w:pPr>
        <w:pStyle w:val="ConsPlusNormal"/>
        <w:jc w:val="both"/>
      </w:pPr>
      <w:r>
        <w:t>(</w:t>
      </w:r>
      <w:r>
        <w:t>пп</w:t>
      </w:r>
      <w:r>
        <w:t>. "</w:t>
      </w:r>
      <w:r>
        <w:t>д</w:t>
      </w:r>
      <w:r>
        <w:t xml:space="preserve">"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22.12.2011 N 1100,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</w:t>
      </w:r>
      <w:r>
        <w:t>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27.11.2014 N 1252)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е</w:t>
      </w:r>
      <w:r>
        <w:t xml:space="preserve">) </w:t>
      </w:r>
      <w:r>
        <w:t>номера</w:t>
      </w:r>
      <w:r>
        <w:t xml:space="preserve"> </w:t>
      </w:r>
      <w:r>
        <w:t>и</w:t>
      </w:r>
      <w:r>
        <w:t xml:space="preserve"> </w:t>
      </w:r>
      <w:r>
        <w:t>даты</w:t>
      </w:r>
      <w:r>
        <w:t xml:space="preserve"> </w:t>
      </w:r>
      <w:r>
        <w:t>свидетельства</w:t>
      </w:r>
      <w:r>
        <w:t xml:space="preserve"> </w:t>
      </w:r>
      <w:r>
        <w:t>об</w:t>
      </w:r>
      <w:r>
        <w:t xml:space="preserve"> </w:t>
      </w:r>
      <w:r>
        <w:t>образовании</w:t>
      </w:r>
      <w:r>
        <w:t xml:space="preserve"> </w:t>
      </w:r>
      <w:r>
        <w:t>позывного</w:t>
      </w:r>
      <w:r>
        <w:t xml:space="preserve"> </w:t>
      </w:r>
      <w:r>
        <w:t>сигнала</w:t>
      </w:r>
      <w:r>
        <w:t xml:space="preserve"> (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образование</w:t>
      </w:r>
      <w:r>
        <w:t xml:space="preserve"> </w:t>
      </w:r>
      <w:r>
        <w:t>позывного</w:t>
      </w:r>
      <w:r>
        <w:t xml:space="preserve"> </w:t>
      </w:r>
      <w:r>
        <w:t>сигнала</w:t>
      </w:r>
      <w:r>
        <w:t xml:space="preserve"> </w:t>
      </w:r>
      <w:r>
        <w:t>предусмотрено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);</w:t>
      </w:r>
    </w:p>
    <w:p w:rsidR="00000000" w:rsidRDefault="005B54CD">
      <w:pPr>
        <w:pStyle w:val="ConsPlusNormal"/>
        <w:jc w:val="both"/>
      </w:pPr>
      <w:r>
        <w:t>(</w:t>
      </w:r>
      <w:r>
        <w:t>пп</w:t>
      </w:r>
      <w:r>
        <w:t>. "</w:t>
      </w:r>
      <w:r>
        <w:t>е</w:t>
      </w:r>
      <w:r>
        <w:t xml:space="preserve">"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22.12.20</w:t>
      </w:r>
      <w:r>
        <w:t>11 N 1100)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ж</w:t>
      </w:r>
      <w:r>
        <w:t xml:space="preserve">) </w:t>
      </w:r>
      <w:r>
        <w:t>номера</w:t>
      </w:r>
      <w:r>
        <w:t xml:space="preserve"> </w:t>
      </w:r>
      <w:r>
        <w:t>и</w:t>
      </w:r>
      <w:r>
        <w:t xml:space="preserve"> </w:t>
      </w:r>
      <w:r>
        <w:t>даты</w:t>
      </w:r>
      <w:r>
        <w:t xml:space="preserve"> </w:t>
      </w:r>
      <w:r>
        <w:t>решения</w:t>
      </w:r>
      <w:r>
        <w:t xml:space="preserve"> </w:t>
      </w:r>
      <w:r>
        <w:t>Государственной</w:t>
      </w:r>
      <w:r>
        <w:t xml:space="preserve"> </w:t>
      </w:r>
      <w:r>
        <w:t>комиссии</w:t>
      </w:r>
      <w:r>
        <w:t xml:space="preserve"> </w:t>
      </w:r>
      <w:r>
        <w:t>по</w:t>
      </w:r>
      <w:r>
        <w:t xml:space="preserve"> </w:t>
      </w:r>
      <w:r>
        <w:t>радиочастотам</w:t>
      </w:r>
      <w:r>
        <w:t xml:space="preserve"> </w:t>
      </w:r>
      <w:r>
        <w:t>о</w:t>
      </w:r>
      <w:r>
        <w:t xml:space="preserve"> </w:t>
      </w:r>
      <w:r>
        <w:t>выделении</w:t>
      </w:r>
      <w:r>
        <w:t xml:space="preserve"> </w:t>
      </w:r>
      <w:r>
        <w:t>полос</w:t>
      </w:r>
      <w:r>
        <w:t xml:space="preserve"> </w:t>
      </w:r>
      <w:r>
        <w:t>радиочастот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которого</w:t>
      </w:r>
      <w:r>
        <w:t xml:space="preserve"> </w:t>
      </w:r>
      <w:r>
        <w:t>планируется</w:t>
      </w:r>
      <w:r>
        <w:t xml:space="preserve"> </w:t>
      </w:r>
      <w:r>
        <w:t>использовать</w:t>
      </w:r>
      <w:r>
        <w:t xml:space="preserve"> </w:t>
      </w:r>
      <w:r>
        <w:t>радиоэлектронные</w:t>
      </w:r>
      <w:r>
        <w:t xml:space="preserve"> </w:t>
      </w:r>
      <w:r>
        <w:t>средства</w:t>
      </w:r>
      <w:r>
        <w:t xml:space="preserve"> </w:t>
      </w:r>
      <w:r>
        <w:t>или</w:t>
      </w:r>
      <w:r>
        <w:t xml:space="preserve"> </w:t>
      </w:r>
      <w:r>
        <w:lastRenderedPageBreak/>
        <w:t>высокочастотные</w:t>
      </w:r>
      <w:r>
        <w:t xml:space="preserve"> </w:t>
      </w:r>
      <w:r>
        <w:t>устройства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пп</w:t>
      </w:r>
      <w:r>
        <w:t>. "</w:t>
      </w:r>
      <w:r>
        <w:t>ж</w:t>
      </w:r>
      <w:r>
        <w:t xml:space="preserve">"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Правительст</w:t>
      </w:r>
      <w:r>
        <w:t>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14.12.2017 N 1547)</w:t>
      </w:r>
    </w:p>
    <w:p w:rsidR="00000000" w:rsidRDefault="005B54CD">
      <w:pPr>
        <w:pStyle w:val="ConsPlusNormal"/>
        <w:jc w:val="both"/>
      </w:pPr>
      <w:r>
        <w:t>(</w:t>
      </w:r>
      <w:r>
        <w:t>п</w:t>
      </w:r>
      <w:r>
        <w:t xml:space="preserve">. 8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13.10.2011 N 837)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9.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решением</w:t>
      </w:r>
      <w:r>
        <w:t xml:space="preserve"> </w:t>
      </w:r>
      <w:r>
        <w:t>о</w:t>
      </w:r>
      <w:r>
        <w:t xml:space="preserve"> </w:t>
      </w:r>
      <w:r>
        <w:t>выделении</w:t>
      </w:r>
      <w:r>
        <w:t xml:space="preserve"> </w:t>
      </w:r>
      <w:r>
        <w:t>полосы</w:t>
      </w:r>
      <w:r>
        <w:t xml:space="preserve"> </w:t>
      </w:r>
      <w:r>
        <w:t>радиочастот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разрешениями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радиочастот</w:t>
      </w:r>
      <w:r>
        <w:t xml:space="preserve"> </w:t>
      </w:r>
      <w:r>
        <w:t>или</w:t>
      </w:r>
      <w:r>
        <w:t xml:space="preserve"> </w:t>
      </w:r>
      <w:r>
        <w:t>радиочастотных</w:t>
      </w:r>
      <w:r>
        <w:t xml:space="preserve"> </w:t>
      </w:r>
      <w:r>
        <w:t>каналов</w:t>
      </w:r>
      <w:r>
        <w:t xml:space="preserve"> </w:t>
      </w:r>
      <w:r>
        <w:t>радиоэлектро</w:t>
      </w:r>
      <w:r>
        <w:t>нное</w:t>
      </w:r>
      <w:r>
        <w:t xml:space="preserve"> </w:t>
      </w:r>
      <w:r>
        <w:t>средство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высокочастотное</w:t>
      </w:r>
      <w:r>
        <w:t xml:space="preserve"> </w:t>
      </w:r>
      <w:r>
        <w:t>устройство</w:t>
      </w:r>
      <w:r>
        <w:t xml:space="preserve"> </w:t>
      </w:r>
      <w:r>
        <w:t>планируется</w:t>
      </w:r>
      <w:r>
        <w:t xml:space="preserve"> </w:t>
      </w:r>
      <w:r>
        <w:t>использовать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нескольких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заявление</w:t>
      </w:r>
      <w:r>
        <w:t xml:space="preserve"> </w:t>
      </w:r>
      <w:r>
        <w:t>необходимо</w:t>
      </w:r>
      <w:r>
        <w:t xml:space="preserve"> </w:t>
      </w:r>
      <w:r>
        <w:t>подавать</w:t>
      </w:r>
      <w:r>
        <w:t xml:space="preserve"> </w:t>
      </w:r>
      <w:r>
        <w:t>в</w:t>
      </w:r>
      <w:r>
        <w:t xml:space="preserve"> </w:t>
      </w:r>
      <w:r>
        <w:t>территориальный</w:t>
      </w:r>
      <w:r>
        <w:t xml:space="preserve"> </w:t>
      </w:r>
      <w:r>
        <w:t>орган</w:t>
      </w:r>
      <w:r>
        <w:t xml:space="preserve"> </w:t>
      </w:r>
      <w:r>
        <w:t>Федеральной</w:t>
      </w:r>
      <w:r>
        <w:t xml:space="preserve"> </w:t>
      </w:r>
      <w:r>
        <w:t>службы</w:t>
      </w:r>
      <w:r>
        <w:t xml:space="preserve"> </w:t>
      </w:r>
      <w:r>
        <w:t>по</w:t>
      </w:r>
      <w:r>
        <w:t xml:space="preserve"> </w:t>
      </w:r>
      <w:r>
        <w:t>надзору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связи</w:t>
      </w:r>
      <w:r>
        <w:t xml:space="preserve">,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по</w:t>
      </w:r>
      <w:r>
        <w:t xml:space="preserve"> </w:t>
      </w:r>
      <w:r>
        <w:t>месту</w:t>
      </w:r>
      <w:r>
        <w:t xml:space="preserve"> </w:t>
      </w:r>
      <w:r>
        <w:t>регистрации</w:t>
      </w:r>
      <w:r>
        <w:t xml:space="preserve"> </w:t>
      </w:r>
      <w:r>
        <w:t>заявителя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п</w:t>
      </w:r>
      <w:r>
        <w:t xml:space="preserve">. 9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27.11.2014 N 1252)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10. </w:t>
      </w:r>
      <w:r>
        <w:t>К</w:t>
      </w:r>
      <w:r>
        <w:t xml:space="preserve"> </w:t>
      </w:r>
      <w:r>
        <w:t>заявлению</w:t>
      </w:r>
      <w:r>
        <w:t xml:space="preserve"> </w:t>
      </w:r>
      <w:r>
        <w:t>прилагаются</w:t>
      </w:r>
      <w:r>
        <w:t>: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а</w:t>
      </w:r>
      <w:r>
        <w:t xml:space="preserve">) </w:t>
      </w:r>
      <w:r>
        <w:t>утратил</w:t>
      </w:r>
      <w:r>
        <w:t xml:space="preserve"> </w:t>
      </w:r>
      <w:r>
        <w:t>силу</w:t>
      </w:r>
      <w:r>
        <w:t xml:space="preserve">. - </w:t>
      </w:r>
      <w:r>
        <w:t>Постановление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22.12.2011 N 1100;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б</w:t>
      </w:r>
      <w:r>
        <w:t xml:space="preserve">) </w:t>
      </w:r>
      <w:r>
        <w:t>утратил</w:t>
      </w:r>
      <w:r>
        <w:t xml:space="preserve"> </w:t>
      </w:r>
      <w:r>
        <w:t>силу</w:t>
      </w:r>
      <w:r>
        <w:t xml:space="preserve">. - </w:t>
      </w:r>
      <w:r>
        <w:t>Постановление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13.10.2011 N 837;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в</w:t>
      </w:r>
      <w:r>
        <w:t xml:space="preserve">) </w:t>
      </w:r>
      <w:r>
        <w:t>утратил</w:t>
      </w:r>
      <w:r>
        <w:t xml:space="preserve"> </w:t>
      </w:r>
      <w:r>
        <w:t>силу</w:t>
      </w:r>
      <w:r>
        <w:t xml:space="preserve">. - </w:t>
      </w:r>
      <w:r>
        <w:t>Постановление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22.12.2011 N 1100;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г</w:t>
      </w:r>
      <w:r>
        <w:t xml:space="preserve">)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технических</w:t>
      </w:r>
      <w:r>
        <w:t xml:space="preserve"> </w:t>
      </w:r>
      <w:r>
        <w:t>характеристиках</w:t>
      </w:r>
      <w:r>
        <w:t xml:space="preserve"> </w:t>
      </w:r>
      <w:r>
        <w:t>и</w:t>
      </w:r>
      <w:r>
        <w:t xml:space="preserve"> </w:t>
      </w:r>
      <w:r>
        <w:t>параметрах</w:t>
      </w:r>
      <w:r>
        <w:t xml:space="preserve"> </w:t>
      </w:r>
      <w:r>
        <w:t>излучения</w:t>
      </w:r>
      <w:r>
        <w:t xml:space="preserve"> </w:t>
      </w:r>
      <w:r>
        <w:t>регистрируемых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высокочастотных</w:t>
      </w:r>
      <w:r>
        <w:t xml:space="preserve"> </w:t>
      </w:r>
      <w:r>
        <w:t>устройств</w:t>
      </w:r>
      <w:r>
        <w:t>;</w:t>
      </w:r>
    </w:p>
    <w:p w:rsidR="00000000" w:rsidRDefault="005B54CD">
      <w:pPr>
        <w:pStyle w:val="ConsPlusNormal"/>
        <w:jc w:val="both"/>
      </w:pPr>
      <w:r>
        <w:t>(</w:t>
      </w:r>
      <w:r>
        <w:t>пп</w:t>
      </w:r>
      <w:r>
        <w:t>. "</w:t>
      </w:r>
      <w:r>
        <w:t>г</w:t>
      </w:r>
      <w:r>
        <w:t xml:space="preserve">"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25.07.2007 N 476)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д</w:t>
      </w:r>
      <w:r>
        <w:t xml:space="preserve">) </w:t>
      </w:r>
      <w:r>
        <w:t>копия</w:t>
      </w:r>
      <w:r>
        <w:t xml:space="preserve"> </w:t>
      </w:r>
      <w:r>
        <w:t>договора</w:t>
      </w:r>
      <w:r>
        <w:t xml:space="preserve"> </w:t>
      </w:r>
      <w:r>
        <w:t>оператора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абонентом</w:t>
      </w:r>
      <w:r>
        <w:t xml:space="preserve">, </w:t>
      </w:r>
      <w:r>
        <w:t>пользовательское</w:t>
      </w:r>
      <w:r>
        <w:t xml:space="preserve"> (</w:t>
      </w:r>
      <w:r>
        <w:t>оконечное</w:t>
      </w:r>
      <w:r>
        <w:t xml:space="preserve">) </w:t>
      </w:r>
      <w:r>
        <w:t>оборудование</w:t>
      </w:r>
      <w:r>
        <w:t xml:space="preserve"> </w:t>
      </w:r>
      <w:r>
        <w:t>которого</w:t>
      </w:r>
      <w:r>
        <w:t xml:space="preserve"> </w:t>
      </w:r>
      <w:r>
        <w:t>работает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связи</w:t>
      </w:r>
      <w:r>
        <w:t xml:space="preserve"> </w:t>
      </w:r>
      <w:r>
        <w:t>оператора</w:t>
      </w:r>
      <w:r>
        <w:t xml:space="preserve"> - </w:t>
      </w:r>
      <w:r>
        <w:t>владельца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радиочастот</w:t>
      </w:r>
      <w:r>
        <w:t xml:space="preserve"> </w:t>
      </w:r>
      <w:r>
        <w:t>или</w:t>
      </w:r>
      <w:r>
        <w:t xml:space="preserve"> </w:t>
      </w:r>
      <w:r>
        <w:t>радиочас</w:t>
      </w:r>
      <w:r>
        <w:t>тотных</w:t>
      </w:r>
      <w:r>
        <w:t xml:space="preserve"> </w:t>
      </w:r>
      <w:r>
        <w:t>каналов</w:t>
      </w:r>
      <w:r>
        <w:t xml:space="preserve">, -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регистрация</w:t>
      </w:r>
      <w:r>
        <w:t xml:space="preserve"> </w:t>
      </w:r>
      <w:r>
        <w:t>пользовательского</w:t>
      </w:r>
      <w:r>
        <w:t xml:space="preserve"> (</w:t>
      </w:r>
      <w:r>
        <w:t>оконечного</w:t>
      </w:r>
      <w:r>
        <w:t xml:space="preserve">) </w:t>
      </w:r>
      <w:r>
        <w:t>оборудования</w:t>
      </w:r>
      <w:r>
        <w:t xml:space="preserve">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радиочастот</w:t>
      </w:r>
      <w:r>
        <w:t xml:space="preserve"> </w:t>
      </w:r>
      <w:r>
        <w:t>или</w:t>
      </w:r>
      <w:r>
        <w:t xml:space="preserve"> </w:t>
      </w:r>
      <w:r>
        <w:t>радиочастотных</w:t>
      </w:r>
      <w:r>
        <w:t xml:space="preserve"> </w:t>
      </w:r>
      <w:r>
        <w:t>каналов</w:t>
      </w:r>
      <w:r>
        <w:t xml:space="preserve">, </w:t>
      </w:r>
      <w:r>
        <w:t>выданного</w:t>
      </w:r>
      <w:r>
        <w:t xml:space="preserve"> </w:t>
      </w:r>
      <w:r>
        <w:t>владельцу</w:t>
      </w:r>
      <w:r>
        <w:t xml:space="preserve"> </w:t>
      </w:r>
      <w:r>
        <w:t>сети</w:t>
      </w:r>
      <w:r>
        <w:t xml:space="preserve"> </w:t>
      </w:r>
      <w:r>
        <w:t>связи</w:t>
      </w:r>
      <w:r>
        <w:t>;</w:t>
      </w:r>
    </w:p>
    <w:p w:rsidR="00000000" w:rsidRDefault="005B54CD">
      <w:pPr>
        <w:pStyle w:val="ConsPlusNormal"/>
        <w:jc w:val="both"/>
      </w:pPr>
      <w:r>
        <w:t>(</w:t>
      </w:r>
      <w:r>
        <w:t>пп</w:t>
      </w:r>
      <w:r>
        <w:t>. "</w:t>
      </w:r>
      <w:r>
        <w:t>д</w:t>
      </w:r>
      <w:r>
        <w:t xml:space="preserve">"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Правител</w:t>
      </w:r>
      <w:r>
        <w:t>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13.10.2011 N 837)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е</w:t>
      </w:r>
      <w:r>
        <w:t xml:space="preserve">) </w:t>
      </w:r>
      <w:r>
        <w:t>копия</w:t>
      </w:r>
      <w:r>
        <w:t xml:space="preserve"> </w:t>
      </w:r>
      <w:r>
        <w:t>договора</w:t>
      </w:r>
      <w:r>
        <w:t xml:space="preserve"> </w:t>
      </w:r>
      <w:r>
        <w:t>между</w:t>
      </w:r>
      <w:r>
        <w:t xml:space="preserve"> </w:t>
      </w:r>
      <w:r>
        <w:t>владельцем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пользователем</w:t>
      </w:r>
      <w:r>
        <w:t xml:space="preserve"> </w:t>
      </w:r>
      <w:r>
        <w:t>радиоэлектронного</w:t>
      </w:r>
      <w:r>
        <w:t xml:space="preserve"> </w:t>
      </w:r>
      <w:r>
        <w:t>средства</w:t>
      </w:r>
      <w:r>
        <w:t xml:space="preserve"> -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предполагается</w:t>
      </w:r>
      <w:r>
        <w:t xml:space="preserve"> </w:t>
      </w:r>
      <w:r>
        <w:t>совместное</w:t>
      </w:r>
      <w:r>
        <w:t xml:space="preserve"> </w:t>
      </w:r>
      <w:r>
        <w:t>использование</w:t>
      </w:r>
      <w:r>
        <w:t xml:space="preserve"> </w:t>
      </w:r>
      <w:r>
        <w:t>радиоэлектронного</w:t>
      </w:r>
      <w:r>
        <w:t xml:space="preserve"> </w:t>
      </w:r>
      <w:r>
        <w:t>средства</w:t>
      </w:r>
      <w:r>
        <w:t>;</w:t>
      </w:r>
    </w:p>
    <w:p w:rsidR="00000000" w:rsidRDefault="005B54CD">
      <w:pPr>
        <w:pStyle w:val="ConsPlusNormal"/>
        <w:jc w:val="both"/>
      </w:pPr>
      <w:r>
        <w:t>(</w:t>
      </w:r>
      <w:r>
        <w:t>пп</w:t>
      </w:r>
      <w:r>
        <w:t>. "</w:t>
      </w:r>
      <w:r>
        <w:t>е</w:t>
      </w:r>
      <w:r>
        <w:t xml:space="preserve">"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Правите</w:t>
      </w:r>
      <w:r>
        <w:t>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27.11.2014 N 1252)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ж</w:t>
      </w:r>
      <w:r>
        <w:t xml:space="preserve">) </w:t>
      </w:r>
      <w:r>
        <w:t>письменное</w:t>
      </w:r>
      <w:r>
        <w:t xml:space="preserve"> </w:t>
      </w:r>
      <w:r>
        <w:t>согласие</w:t>
      </w:r>
      <w:r>
        <w:t xml:space="preserve"> </w:t>
      </w:r>
      <w:r>
        <w:t>владельца</w:t>
      </w:r>
      <w:r>
        <w:t xml:space="preserve"> </w:t>
      </w:r>
      <w:r>
        <w:t>станции</w:t>
      </w:r>
      <w:r>
        <w:t xml:space="preserve"> </w:t>
      </w:r>
      <w:r>
        <w:t>спутниковой</w:t>
      </w:r>
      <w:r>
        <w:t xml:space="preserve"> </w:t>
      </w:r>
      <w:r>
        <w:t>связи</w:t>
      </w:r>
      <w:r>
        <w:t xml:space="preserve"> VSAT, </w:t>
      </w:r>
      <w:r>
        <w:t>работающей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связи</w:t>
      </w:r>
      <w:r>
        <w:t xml:space="preserve"> </w:t>
      </w:r>
      <w:r>
        <w:t>оператора</w:t>
      </w:r>
      <w:r>
        <w:t xml:space="preserve"> </w:t>
      </w:r>
      <w:r>
        <w:t>связи</w:t>
      </w:r>
      <w:r>
        <w:t xml:space="preserve">, </w:t>
      </w:r>
      <w:r>
        <w:t>на</w:t>
      </w:r>
      <w:r>
        <w:t xml:space="preserve"> </w:t>
      </w:r>
      <w:r>
        <w:t>подачу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этой</w:t>
      </w:r>
      <w:r>
        <w:t xml:space="preserve"> </w:t>
      </w:r>
      <w:r>
        <w:t>станции</w:t>
      </w:r>
      <w:r>
        <w:t xml:space="preserve"> </w:t>
      </w:r>
      <w:r>
        <w:t>спутниковой</w:t>
      </w:r>
      <w:r>
        <w:t xml:space="preserve"> </w:t>
      </w:r>
      <w:r>
        <w:t>связи</w:t>
      </w:r>
      <w:r>
        <w:t xml:space="preserve"> VSAT </w:t>
      </w:r>
      <w:r>
        <w:t>оператором</w:t>
      </w:r>
      <w:r>
        <w:t xml:space="preserve"> </w:t>
      </w:r>
      <w:r>
        <w:t>связи</w:t>
      </w:r>
      <w:r>
        <w:t>;</w:t>
      </w:r>
    </w:p>
    <w:p w:rsidR="00000000" w:rsidRDefault="005B54CD">
      <w:pPr>
        <w:pStyle w:val="ConsPlusNormal"/>
        <w:jc w:val="both"/>
      </w:pPr>
      <w:r>
        <w:t>(</w:t>
      </w:r>
      <w:r>
        <w:t>пп</w:t>
      </w:r>
      <w:r>
        <w:t>. "</w:t>
      </w:r>
      <w:r>
        <w:t>ж</w:t>
      </w:r>
      <w:r>
        <w:t xml:space="preserve">"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26.12.2015 N 1447)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з</w:t>
      </w:r>
      <w:r>
        <w:t xml:space="preserve">) </w:t>
      </w:r>
      <w:r>
        <w:t>копия</w:t>
      </w:r>
      <w:r>
        <w:t xml:space="preserve"> </w:t>
      </w:r>
      <w:r>
        <w:t>договора</w:t>
      </w:r>
      <w:r>
        <w:t xml:space="preserve"> </w:t>
      </w:r>
      <w:r>
        <w:t>оператора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имеющим</w:t>
      </w:r>
      <w:r>
        <w:t xml:space="preserve"> </w:t>
      </w:r>
      <w:r>
        <w:t>разрешение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радиочастот</w:t>
      </w:r>
      <w:r>
        <w:t xml:space="preserve"> </w:t>
      </w:r>
      <w:r>
        <w:t>или</w:t>
      </w:r>
      <w:r>
        <w:t xml:space="preserve"> </w:t>
      </w:r>
      <w:r>
        <w:t>радиочастотных</w:t>
      </w:r>
      <w:r>
        <w:t xml:space="preserve"> </w:t>
      </w:r>
      <w:r>
        <w:t>каналов</w:t>
      </w:r>
      <w:r>
        <w:t xml:space="preserve"> </w:t>
      </w:r>
      <w:r>
        <w:t>владельцем</w:t>
      </w:r>
      <w:r>
        <w:t xml:space="preserve"> </w:t>
      </w:r>
      <w:r>
        <w:t>центральной</w:t>
      </w:r>
      <w:r>
        <w:t xml:space="preserve"> </w:t>
      </w:r>
      <w:r>
        <w:t>земной</w:t>
      </w:r>
      <w:r>
        <w:t xml:space="preserve"> </w:t>
      </w:r>
      <w:r>
        <w:t>станции</w:t>
      </w:r>
      <w:r>
        <w:t xml:space="preserve">, </w:t>
      </w:r>
      <w:r>
        <w:t>управляющей</w:t>
      </w:r>
      <w:r>
        <w:t xml:space="preserve"> </w:t>
      </w:r>
      <w:r>
        <w:t>сетью</w:t>
      </w:r>
      <w:r>
        <w:t xml:space="preserve"> </w:t>
      </w:r>
      <w:r>
        <w:t>спутниковой</w:t>
      </w:r>
      <w:r>
        <w:t xml:space="preserve"> </w:t>
      </w:r>
      <w:r>
        <w:t>связи</w:t>
      </w:r>
      <w:r>
        <w:t xml:space="preserve">, </w:t>
      </w:r>
      <w:r>
        <w:t>и</w:t>
      </w:r>
      <w:r>
        <w:t xml:space="preserve"> </w:t>
      </w:r>
      <w:r>
        <w:t>копия</w:t>
      </w:r>
      <w:r>
        <w:t xml:space="preserve"> </w:t>
      </w:r>
      <w:r>
        <w:t>договора</w:t>
      </w:r>
      <w:r>
        <w:t xml:space="preserve"> </w:t>
      </w:r>
      <w:r>
        <w:t>оператора</w:t>
      </w:r>
      <w:r>
        <w:t xml:space="preserve"> </w:t>
      </w:r>
      <w:r>
        <w:t>св</w:t>
      </w:r>
      <w:r>
        <w:t>язи</w:t>
      </w:r>
      <w:r>
        <w:t xml:space="preserve"> </w:t>
      </w:r>
      <w:r>
        <w:t>с</w:t>
      </w:r>
      <w:r>
        <w:t xml:space="preserve"> </w:t>
      </w:r>
      <w:r>
        <w:t>владельцем</w:t>
      </w:r>
      <w:r>
        <w:t xml:space="preserve"> </w:t>
      </w:r>
      <w:r>
        <w:t>станции</w:t>
      </w:r>
      <w:r>
        <w:t xml:space="preserve"> </w:t>
      </w:r>
      <w:r>
        <w:t>спутниковой</w:t>
      </w:r>
      <w:r>
        <w:t xml:space="preserve"> </w:t>
      </w:r>
      <w:r>
        <w:t>связи</w:t>
      </w:r>
      <w:r>
        <w:t xml:space="preserve"> VSAT, </w:t>
      </w:r>
      <w:r>
        <w:t>работающей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связи</w:t>
      </w:r>
      <w:r>
        <w:t xml:space="preserve"> </w:t>
      </w:r>
      <w:r>
        <w:t>оператора</w:t>
      </w:r>
      <w:r>
        <w:t xml:space="preserve"> </w:t>
      </w:r>
      <w:r>
        <w:t>связи</w:t>
      </w:r>
      <w:r>
        <w:t xml:space="preserve">, -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осуществляется</w:t>
      </w:r>
      <w:r>
        <w:t xml:space="preserve"> </w:t>
      </w:r>
      <w:r>
        <w:t>регистрация</w:t>
      </w:r>
      <w:r>
        <w:t xml:space="preserve"> </w:t>
      </w:r>
      <w:r>
        <w:t>станции</w:t>
      </w:r>
      <w:r>
        <w:t xml:space="preserve"> </w:t>
      </w:r>
      <w:r>
        <w:t>спутниковой</w:t>
      </w:r>
      <w:r>
        <w:t xml:space="preserve"> </w:t>
      </w:r>
      <w:r>
        <w:t>связи</w:t>
      </w:r>
      <w:r>
        <w:t xml:space="preserve"> VSAT, </w:t>
      </w:r>
      <w:r>
        <w:t>работающей</w:t>
      </w:r>
      <w:r>
        <w:t xml:space="preserve"> </w:t>
      </w:r>
      <w:r>
        <w:t>в</w:t>
      </w:r>
      <w:r>
        <w:t xml:space="preserve"> Ku- </w:t>
      </w:r>
      <w:r>
        <w:t>и</w:t>
      </w:r>
      <w:r>
        <w:t xml:space="preserve"> (</w:t>
      </w:r>
      <w:r>
        <w:t>или</w:t>
      </w:r>
      <w:r>
        <w:t>) Ka-</w:t>
      </w:r>
      <w:r>
        <w:t>диапазоне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пп</w:t>
      </w:r>
      <w:r>
        <w:t>. "</w:t>
      </w:r>
      <w:r>
        <w:t>з</w:t>
      </w:r>
      <w:r>
        <w:t xml:space="preserve">"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</w:t>
      </w:r>
      <w:r>
        <w:t xml:space="preserve">26.12.2015 N 1447;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lastRenderedPageBreak/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14.12.2017 N 1547)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10(1).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информация</w:t>
      </w:r>
      <w:r>
        <w:t xml:space="preserve">, </w:t>
      </w:r>
      <w:r>
        <w:t>которые</w:t>
      </w:r>
      <w:r>
        <w:t xml:space="preserve"> </w:t>
      </w:r>
      <w:r>
        <w:t>необходимы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и</w:t>
      </w:r>
      <w:r>
        <w:t xml:space="preserve">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орга</w:t>
      </w:r>
      <w:r>
        <w:t>нов</w:t>
      </w:r>
      <w:r>
        <w:t xml:space="preserve">, </w:t>
      </w:r>
      <w:r>
        <w:t>предоставляющих</w:t>
      </w:r>
      <w:r>
        <w:t xml:space="preserve"> </w:t>
      </w:r>
      <w:r>
        <w:t>государственные</w:t>
      </w:r>
      <w:r>
        <w:t xml:space="preserve"> </w:t>
      </w:r>
      <w:r>
        <w:t>услуги</w:t>
      </w:r>
      <w:r>
        <w:t xml:space="preserve">, </w:t>
      </w:r>
      <w:r>
        <w:t>либо</w:t>
      </w:r>
      <w:r>
        <w:t xml:space="preserve"> </w:t>
      </w:r>
      <w:r>
        <w:t>подведомственных</w:t>
      </w:r>
      <w:r>
        <w:t xml:space="preserve"> </w:t>
      </w:r>
      <w:r>
        <w:t>государственным</w:t>
      </w:r>
      <w:r>
        <w:t xml:space="preserve"> </w:t>
      </w:r>
      <w:r>
        <w:t>органам</w:t>
      </w:r>
      <w:r>
        <w:t xml:space="preserve"> </w:t>
      </w:r>
      <w:r>
        <w:t>организаций</w:t>
      </w:r>
      <w:r>
        <w:t xml:space="preserve">,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запрашиваются</w:t>
      </w:r>
      <w:r>
        <w:t xml:space="preserve"> </w:t>
      </w:r>
      <w:r>
        <w:t>у</w:t>
      </w:r>
      <w:r>
        <w:t xml:space="preserve"> </w:t>
      </w:r>
      <w:r>
        <w:t>соответствующих</w:t>
      </w:r>
      <w:r>
        <w:t xml:space="preserve"> </w:t>
      </w:r>
      <w:r>
        <w:t>органов</w:t>
      </w:r>
      <w:r>
        <w:t xml:space="preserve"> (</w:t>
      </w:r>
      <w:r>
        <w:t>организаций</w:t>
      </w:r>
      <w:r>
        <w:t xml:space="preserve">) </w:t>
      </w:r>
      <w:r>
        <w:t>территориальными</w:t>
      </w:r>
      <w:r>
        <w:t xml:space="preserve"> </w:t>
      </w:r>
      <w:r>
        <w:t>органами</w:t>
      </w:r>
      <w:r>
        <w:t xml:space="preserve"> </w:t>
      </w:r>
      <w:r>
        <w:t>Федеральной</w:t>
      </w:r>
      <w:r>
        <w:t xml:space="preserve"> </w:t>
      </w:r>
      <w:r>
        <w:t>службы</w:t>
      </w:r>
      <w:r>
        <w:t xml:space="preserve"> </w:t>
      </w:r>
      <w:r>
        <w:t>по</w:t>
      </w:r>
      <w:r>
        <w:t xml:space="preserve"> </w:t>
      </w:r>
      <w:r>
        <w:t>надзору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связи</w:t>
      </w:r>
      <w:r>
        <w:t xml:space="preserve">,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посредством</w:t>
      </w:r>
      <w:r>
        <w:t xml:space="preserve"> </w:t>
      </w:r>
      <w:r>
        <w:t>направления</w:t>
      </w:r>
      <w:r>
        <w:t xml:space="preserve"> </w:t>
      </w:r>
      <w:r>
        <w:t>межведомственного</w:t>
      </w:r>
      <w:r>
        <w:t xml:space="preserve"> </w:t>
      </w:r>
      <w:r>
        <w:t>запроса</w:t>
      </w:r>
      <w:r>
        <w:t xml:space="preserve"> </w:t>
      </w:r>
      <w:r>
        <w:t>через</w:t>
      </w:r>
      <w:r>
        <w:t xml:space="preserve"> </w:t>
      </w:r>
      <w:r>
        <w:t>систему</w:t>
      </w:r>
      <w:r>
        <w:t xml:space="preserve"> </w:t>
      </w:r>
      <w:r>
        <w:t>межведомственного</w:t>
      </w:r>
      <w:r>
        <w:t xml:space="preserve"> </w:t>
      </w:r>
      <w:r>
        <w:t>электронного</w:t>
      </w:r>
      <w:r>
        <w:t xml:space="preserve"> </w:t>
      </w:r>
      <w:r>
        <w:t>взаимодействия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п</w:t>
      </w:r>
      <w:r>
        <w:t xml:space="preserve">. 10(1)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22.12.2011 N 1100)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11. </w:t>
      </w:r>
      <w:r>
        <w:t>Радиоэлектронное</w:t>
      </w:r>
      <w:r>
        <w:t xml:space="preserve"> </w:t>
      </w:r>
      <w:r>
        <w:t>средство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высокочастотное</w:t>
      </w:r>
      <w:r>
        <w:t xml:space="preserve"> </w:t>
      </w:r>
      <w:r>
        <w:t>устройство</w:t>
      </w:r>
      <w:r>
        <w:t xml:space="preserve"> </w:t>
      </w:r>
      <w:r>
        <w:t>считается</w:t>
      </w:r>
      <w:r>
        <w:t xml:space="preserve"> </w:t>
      </w:r>
      <w:r>
        <w:t>зарегистрированным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наличия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нем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</w:t>
      </w:r>
      <w:r>
        <w:t>окочастотных</w:t>
      </w:r>
      <w:r>
        <w:t xml:space="preserve"> </w:t>
      </w:r>
      <w:r>
        <w:t>устройств</w:t>
      </w:r>
      <w:r>
        <w:t xml:space="preserve">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которой</w:t>
      </w:r>
      <w:r>
        <w:t xml:space="preserve"> </w:t>
      </w:r>
      <w:r>
        <w:t>не</w:t>
      </w:r>
      <w:r>
        <w:t xml:space="preserve"> </w:t>
      </w:r>
      <w:r>
        <w:t>истек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способом</w:t>
      </w:r>
      <w:r>
        <w:t xml:space="preserve">, </w:t>
      </w:r>
      <w:r>
        <w:t>отличным</w:t>
      </w:r>
      <w:r>
        <w:t xml:space="preserve"> </w:t>
      </w:r>
      <w:r>
        <w:t>от</w:t>
      </w:r>
      <w:r>
        <w:t xml:space="preserve"> </w:t>
      </w:r>
      <w:r>
        <w:t>подачи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, </w:t>
      </w:r>
      <w:r>
        <w:t>территориальный</w:t>
      </w:r>
      <w:r>
        <w:t xml:space="preserve"> </w:t>
      </w:r>
      <w:r>
        <w:t>орган</w:t>
      </w:r>
      <w:r>
        <w:t xml:space="preserve"> </w:t>
      </w:r>
      <w:r>
        <w:t>Федеральной</w:t>
      </w:r>
      <w:r>
        <w:t xml:space="preserve"> </w:t>
      </w:r>
      <w:r>
        <w:t>службы</w:t>
      </w:r>
      <w:r>
        <w:t xml:space="preserve"> </w:t>
      </w:r>
      <w:r>
        <w:t>по</w:t>
      </w:r>
      <w:r>
        <w:t xml:space="preserve"> </w:t>
      </w:r>
      <w:r>
        <w:t>надзору</w:t>
      </w:r>
      <w:r>
        <w:t xml:space="preserve"> </w:t>
      </w:r>
      <w:r>
        <w:t>в</w:t>
      </w:r>
      <w:r>
        <w:t xml:space="preserve"> </w:t>
      </w:r>
      <w:r>
        <w:t>сфе</w:t>
      </w:r>
      <w:r>
        <w:t>ре</w:t>
      </w:r>
      <w:r>
        <w:t xml:space="preserve"> </w:t>
      </w:r>
      <w:r>
        <w:t>связи</w:t>
      </w:r>
      <w:r>
        <w:t xml:space="preserve">,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10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получения</w:t>
      </w:r>
      <w:r>
        <w:t xml:space="preserve"> </w:t>
      </w:r>
      <w:r>
        <w:t>заявления</w:t>
      </w:r>
      <w:r>
        <w:t>: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рассматривает</w:t>
      </w:r>
      <w:r>
        <w:t xml:space="preserve"> </w:t>
      </w:r>
      <w:r>
        <w:t>представленные</w:t>
      </w:r>
      <w:r>
        <w:t xml:space="preserve"> </w:t>
      </w:r>
      <w:r>
        <w:t>заявителем</w:t>
      </w:r>
      <w:r>
        <w:t xml:space="preserve">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вносит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средствах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устройствах</w:t>
      </w:r>
      <w:r>
        <w:t xml:space="preserve"> </w:t>
      </w:r>
      <w:r>
        <w:t>в</w:t>
      </w:r>
      <w:r>
        <w:t xml:space="preserve"> </w:t>
      </w:r>
      <w:r>
        <w:t>реестр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либо</w:t>
      </w:r>
      <w:r>
        <w:t xml:space="preserve"> </w:t>
      </w:r>
      <w:r>
        <w:t>отказывает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регистрации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направляет</w:t>
      </w:r>
      <w:r>
        <w:t xml:space="preserve"> </w:t>
      </w:r>
      <w:r>
        <w:t>заявителю</w:t>
      </w:r>
      <w:r>
        <w:t xml:space="preserve"> </w:t>
      </w:r>
      <w:r>
        <w:t>выписку</w:t>
      </w:r>
      <w:r>
        <w:t xml:space="preserve"> </w:t>
      </w:r>
      <w:r>
        <w:t>из</w:t>
      </w:r>
      <w:r>
        <w:t xml:space="preserve"> </w:t>
      </w:r>
      <w:r>
        <w:t>реестра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указана</w:t>
      </w:r>
      <w:r>
        <w:t xml:space="preserve"> </w:t>
      </w:r>
      <w:r>
        <w:t>необходимость</w:t>
      </w:r>
      <w:r>
        <w:t xml:space="preserve"> </w:t>
      </w:r>
      <w:r>
        <w:t>такого</w:t>
      </w:r>
      <w:r>
        <w:t xml:space="preserve"> </w:t>
      </w:r>
      <w:r>
        <w:t>направления</w:t>
      </w:r>
      <w:r>
        <w:t xml:space="preserve">, </w:t>
      </w:r>
      <w:r>
        <w:t>или</w:t>
      </w:r>
      <w:r>
        <w:t xml:space="preserve"> </w:t>
      </w:r>
      <w:r>
        <w:t>мотивированное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высокочастотных</w:t>
      </w:r>
      <w:r>
        <w:t xml:space="preserve"> </w:t>
      </w:r>
      <w:r>
        <w:t>устройств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(</w:t>
      </w:r>
      <w:r>
        <w:t>или</w:t>
      </w:r>
      <w:r>
        <w:t>)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обработка</w:t>
      </w:r>
      <w:r>
        <w:t xml:space="preserve"> </w:t>
      </w:r>
      <w:r>
        <w:t>заявления</w:t>
      </w:r>
      <w:r>
        <w:t xml:space="preserve"> </w:t>
      </w:r>
      <w:r>
        <w:t>и</w:t>
      </w:r>
      <w:r>
        <w:t xml:space="preserve"> </w:t>
      </w:r>
      <w:r>
        <w:t>регистрация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автоматическом</w:t>
      </w:r>
      <w:r>
        <w:t xml:space="preserve"> </w:t>
      </w:r>
      <w:r>
        <w:t>режиме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выписка</w:t>
      </w:r>
      <w:r>
        <w:t xml:space="preserve"> </w:t>
      </w:r>
      <w:r>
        <w:t>из</w:t>
      </w:r>
      <w:r>
        <w:t xml:space="preserve"> </w:t>
      </w:r>
      <w:r>
        <w:t>реестра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</w:t>
      </w:r>
      <w:r>
        <w:t>сокочастотных</w:t>
      </w:r>
      <w:r>
        <w:t xml:space="preserve"> </w:t>
      </w:r>
      <w:r>
        <w:t>устройств</w:t>
      </w:r>
      <w:r>
        <w:t xml:space="preserve"> </w:t>
      </w:r>
      <w:r>
        <w:t>или</w:t>
      </w:r>
      <w:r>
        <w:t xml:space="preserve"> </w:t>
      </w:r>
      <w:r>
        <w:t>мотивированное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направляются</w:t>
      </w:r>
      <w:r>
        <w:t xml:space="preserve"> </w:t>
      </w:r>
      <w:r>
        <w:t>заявителю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одного</w:t>
      </w:r>
      <w:r>
        <w:t xml:space="preserve"> </w:t>
      </w:r>
      <w:r>
        <w:t>рабочего</w:t>
      </w:r>
      <w:r>
        <w:t xml:space="preserve"> </w:t>
      </w:r>
      <w:r>
        <w:t>дня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подачи</w:t>
      </w:r>
      <w:r>
        <w:t xml:space="preserve"> </w:t>
      </w:r>
      <w:r>
        <w:t>заявления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п</w:t>
      </w:r>
      <w:r>
        <w:t xml:space="preserve">. 11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14.12.2017 N 1547)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11(1). </w:t>
      </w:r>
      <w:r>
        <w:t>Утратил</w:t>
      </w:r>
      <w:r>
        <w:t xml:space="preserve"> </w:t>
      </w:r>
      <w:r>
        <w:t>силу</w:t>
      </w:r>
      <w:r>
        <w:t xml:space="preserve"> </w:t>
      </w:r>
      <w:r>
        <w:t>с</w:t>
      </w:r>
      <w:r>
        <w:t xml:space="preserve"> 1 </w:t>
      </w:r>
      <w:r>
        <w:t>сентября</w:t>
      </w:r>
      <w:r>
        <w:t xml:space="preserve"> 2018 </w:t>
      </w:r>
      <w:r>
        <w:t>года</w:t>
      </w:r>
      <w:r>
        <w:t xml:space="preserve">. - </w:t>
      </w:r>
      <w:r>
        <w:t>Постановление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14.12.2017 N 1547.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12.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является</w:t>
      </w:r>
      <w:r>
        <w:t>: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а</w:t>
      </w:r>
      <w:r>
        <w:t xml:space="preserve">) </w:t>
      </w:r>
      <w:r>
        <w:t>несоответствие</w:t>
      </w:r>
      <w:r>
        <w:t xml:space="preserve"> </w:t>
      </w:r>
      <w:r>
        <w:t>представляемых</w:t>
      </w:r>
      <w:r>
        <w:t xml:space="preserve"> </w:t>
      </w:r>
      <w:r>
        <w:t>документов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настоящими</w:t>
      </w:r>
      <w:r>
        <w:t xml:space="preserve"> </w:t>
      </w:r>
      <w:r>
        <w:lastRenderedPageBreak/>
        <w:t>Правилами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б</w:t>
      </w:r>
      <w:r>
        <w:t xml:space="preserve">) </w:t>
      </w:r>
      <w:r>
        <w:t>непредставление</w:t>
      </w:r>
      <w:r>
        <w:t xml:space="preserve"> </w:t>
      </w:r>
      <w:r>
        <w:t>документов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настоящими</w:t>
      </w:r>
      <w:r>
        <w:t xml:space="preserve"> </w:t>
      </w:r>
      <w:r>
        <w:t>Правилами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в</w:t>
      </w:r>
      <w:r>
        <w:t xml:space="preserve">) </w:t>
      </w:r>
      <w:r>
        <w:t>наличие</w:t>
      </w:r>
      <w:r>
        <w:t xml:space="preserve"> </w:t>
      </w:r>
      <w:r>
        <w:t>в</w:t>
      </w:r>
      <w:r>
        <w:t xml:space="preserve"> </w:t>
      </w:r>
      <w:r>
        <w:t>документах</w:t>
      </w:r>
      <w:r>
        <w:t xml:space="preserve">, </w:t>
      </w:r>
      <w:r>
        <w:t>представленных</w:t>
      </w:r>
      <w:r>
        <w:t xml:space="preserve"> </w:t>
      </w:r>
      <w:r>
        <w:t>заявителем</w:t>
      </w:r>
      <w:r>
        <w:t xml:space="preserve">, </w:t>
      </w:r>
      <w:r>
        <w:t>недостоверной</w:t>
      </w:r>
      <w:r>
        <w:t xml:space="preserve"> </w:t>
      </w:r>
      <w:r>
        <w:t>или</w:t>
      </w:r>
      <w:r>
        <w:t xml:space="preserve"> </w:t>
      </w:r>
      <w:r>
        <w:t>искаженной</w:t>
      </w:r>
      <w:r>
        <w:t xml:space="preserve"> </w:t>
      </w:r>
      <w:r>
        <w:t>информации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г</w:t>
      </w:r>
      <w:r>
        <w:t xml:space="preserve">) </w:t>
      </w:r>
      <w:r>
        <w:t>несоответствие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технических</w:t>
      </w:r>
      <w:r>
        <w:t xml:space="preserve"> </w:t>
      </w:r>
      <w:r>
        <w:t>характеристиках</w:t>
      </w:r>
      <w:r>
        <w:t xml:space="preserve"> </w:t>
      </w:r>
      <w:r>
        <w:t>и</w:t>
      </w:r>
      <w:r>
        <w:t xml:space="preserve"> </w:t>
      </w:r>
      <w:r>
        <w:t>параметрах</w:t>
      </w:r>
      <w:r>
        <w:t xml:space="preserve"> </w:t>
      </w:r>
      <w:r>
        <w:t>излучений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в</w:t>
      </w:r>
      <w:r>
        <w:t xml:space="preserve"> </w:t>
      </w:r>
      <w:r>
        <w:t>разрешении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радиочастот</w:t>
      </w:r>
      <w:r>
        <w:t xml:space="preserve"> </w:t>
      </w:r>
      <w:r>
        <w:t>или</w:t>
      </w:r>
      <w:r>
        <w:t xml:space="preserve"> </w:t>
      </w:r>
      <w:r>
        <w:t>радиочастотных</w:t>
      </w:r>
      <w:r>
        <w:t xml:space="preserve"> </w:t>
      </w:r>
      <w:r>
        <w:t>каналов</w:t>
      </w:r>
      <w:r>
        <w:t>;</w:t>
      </w:r>
    </w:p>
    <w:p w:rsidR="00000000" w:rsidRDefault="005B54CD">
      <w:pPr>
        <w:pStyle w:val="ConsPlusNormal"/>
        <w:jc w:val="both"/>
      </w:pPr>
      <w:r>
        <w:t>(</w:t>
      </w:r>
      <w:r>
        <w:t>пп</w:t>
      </w:r>
      <w:r>
        <w:t>. "</w:t>
      </w:r>
      <w:r>
        <w:t>г</w:t>
      </w:r>
      <w:r>
        <w:t xml:space="preserve">"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13.10.2011 N 837)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д</w:t>
      </w:r>
      <w:r>
        <w:t xml:space="preserve">) </w:t>
      </w:r>
      <w:r>
        <w:t>невыполнение</w:t>
      </w:r>
      <w:r>
        <w:t xml:space="preserve"> </w:t>
      </w:r>
      <w:r>
        <w:t>заявителем</w:t>
      </w:r>
      <w:r>
        <w:t xml:space="preserve"> </w:t>
      </w:r>
      <w:r>
        <w:t>условия</w:t>
      </w:r>
      <w:r>
        <w:t xml:space="preserve">, </w:t>
      </w:r>
      <w:r>
        <w:t>установленного</w:t>
      </w:r>
      <w:r>
        <w:t xml:space="preserve"> </w:t>
      </w:r>
      <w:r>
        <w:t>в</w:t>
      </w:r>
      <w:r>
        <w:t xml:space="preserve"> </w:t>
      </w:r>
      <w:r>
        <w:t>разрешении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радиочастот</w:t>
      </w:r>
      <w:r>
        <w:t xml:space="preserve"> </w:t>
      </w:r>
      <w:r>
        <w:t>или</w:t>
      </w:r>
      <w:r>
        <w:t xml:space="preserve"> </w:t>
      </w:r>
      <w:r>
        <w:t>радиочастотных</w:t>
      </w:r>
      <w:r>
        <w:t xml:space="preserve"> </w:t>
      </w:r>
      <w:r>
        <w:t>каналов</w:t>
      </w:r>
      <w:r>
        <w:t xml:space="preserve">,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преде</w:t>
      </w:r>
      <w:r>
        <w:t>льного</w:t>
      </w:r>
      <w:r>
        <w:t xml:space="preserve"> </w:t>
      </w:r>
      <w:r>
        <w:t>срока</w:t>
      </w:r>
      <w:r>
        <w:t xml:space="preserve"> </w:t>
      </w:r>
      <w:r>
        <w:t>регистрации</w:t>
      </w:r>
      <w:r>
        <w:t xml:space="preserve"> </w:t>
      </w:r>
      <w:r>
        <w:t>радиоэлектронного</w:t>
      </w:r>
      <w:r>
        <w:t xml:space="preserve"> </w:t>
      </w:r>
      <w:r>
        <w:t>средства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пп</w:t>
      </w:r>
      <w:r>
        <w:t>. "</w:t>
      </w:r>
      <w:r>
        <w:t>д</w:t>
      </w:r>
      <w:r>
        <w:t xml:space="preserve">"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13.10.2011 N 837)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13.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записи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устанавливается</w:t>
      </w:r>
      <w:r>
        <w:t xml:space="preserve"> </w:t>
      </w:r>
      <w:r>
        <w:t>в</w:t>
      </w:r>
      <w:r>
        <w:t xml:space="preserve"> </w:t>
      </w:r>
      <w:r>
        <w:t>соответст</w:t>
      </w:r>
      <w:r>
        <w:t>вии</w:t>
      </w:r>
      <w:r>
        <w:t xml:space="preserve"> </w:t>
      </w:r>
      <w:r>
        <w:t>со</w:t>
      </w:r>
      <w:r>
        <w:t xml:space="preserve"> </w:t>
      </w:r>
      <w:r>
        <w:t>сроком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радиочастот</w:t>
      </w:r>
      <w:r>
        <w:t xml:space="preserve"> (</w:t>
      </w:r>
      <w:r>
        <w:t>радиочастотных</w:t>
      </w:r>
      <w:r>
        <w:t xml:space="preserve"> </w:t>
      </w:r>
      <w:r>
        <w:t>каналов</w:t>
      </w:r>
      <w:r>
        <w:t xml:space="preserve">),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разрешение</w:t>
      </w:r>
      <w:r>
        <w:t xml:space="preserve"> </w:t>
      </w:r>
      <w:r>
        <w:t>требуется</w:t>
      </w:r>
      <w:r>
        <w:t xml:space="preserve">, </w:t>
      </w:r>
      <w:r>
        <w:t>и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решения</w:t>
      </w:r>
      <w:r>
        <w:t xml:space="preserve"> </w:t>
      </w:r>
      <w:r>
        <w:t>Государственной</w:t>
      </w:r>
      <w:r>
        <w:t xml:space="preserve"> </w:t>
      </w:r>
      <w:r>
        <w:t>комиссии</w:t>
      </w:r>
      <w:r>
        <w:t xml:space="preserve"> </w:t>
      </w:r>
      <w:r>
        <w:t>по</w:t>
      </w:r>
      <w:r>
        <w:t xml:space="preserve"> </w:t>
      </w:r>
      <w:r>
        <w:t>радиочастотам</w:t>
      </w:r>
      <w:r>
        <w:t xml:space="preserve"> </w:t>
      </w:r>
      <w:r>
        <w:t>о</w:t>
      </w:r>
      <w:r>
        <w:t xml:space="preserve"> </w:t>
      </w:r>
      <w:r>
        <w:t>выделении</w:t>
      </w:r>
      <w:r>
        <w:t xml:space="preserve"> </w:t>
      </w:r>
      <w:r>
        <w:t>полос</w:t>
      </w:r>
      <w:r>
        <w:t xml:space="preserve"> </w:t>
      </w:r>
      <w:r>
        <w:t>радиочастот</w:t>
      </w:r>
      <w:r>
        <w:t xml:space="preserve">, </w:t>
      </w:r>
      <w:r>
        <w:t>являющихся</w:t>
      </w:r>
      <w:r>
        <w:t xml:space="preserve"> </w:t>
      </w:r>
      <w:r>
        <w:t>основа</w:t>
      </w:r>
      <w:r>
        <w:t>нием</w:t>
      </w:r>
      <w:r>
        <w:t xml:space="preserve"> </w:t>
      </w:r>
      <w:r>
        <w:t>для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высокочастотных</w:t>
      </w:r>
      <w:r>
        <w:t xml:space="preserve"> </w:t>
      </w:r>
      <w:r>
        <w:t>устройств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п</w:t>
      </w:r>
      <w:r>
        <w:t xml:space="preserve">. 13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14.12.2017 N 1547)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14. </w:t>
      </w:r>
      <w:r>
        <w:t>При</w:t>
      </w:r>
      <w:r>
        <w:t xml:space="preserve"> </w:t>
      </w:r>
      <w:r>
        <w:t>совместном</w:t>
      </w:r>
      <w:r>
        <w:t xml:space="preserve"> </w:t>
      </w:r>
      <w:r>
        <w:t>использовании</w:t>
      </w:r>
      <w:r>
        <w:t xml:space="preserve"> </w:t>
      </w:r>
      <w:r>
        <w:t>радиоэлектронного</w:t>
      </w:r>
      <w:r>
        <w:t xml:space="preserve"> </w:t>
      </w:r>
      <w:r>
        <w:t>средства</w:t>
      </w:r>
      <w:r>
        <w:t xml:space="preserve"> </w:t>
      </w:r>
      <w:r>
        <w:t>выписка</w:t>
      </w:r>
      <w:r>
        <w:t xml:space="preserve"> </w:t>
      </w:r>
      <w:r>
        <w:t>из</w:t>
      </w:r>
      <w:r>
        <w:t xml:space="preserve"> </w:t>
      </w:r>
      <w:r>
        <w:t>реестра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</w:t>
      </w:r>
      <w:r>
        <w:t>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оформляется</w:t>
      </w:r>
      <w:r>
        <w:t xml:space="preserve"> </w:t>
      </w:r>
      <w:r>
        <w:t>отдельно</w:t>
      </w:r>
      <w:r>
        <w:t xml:space="preserve"> </w:t>
      </w:r>
      <w:r>
        <w:t>для</w:t>
      </w:r>
      <w:r>
        <w:t xml:space="preserve"> </w:t>
      </w:r>
      <w:r>
        <w:t>каждого</w:t>
      </w:r>
      <w:r>
        <w:t xml:space="preserve"> </w:t>
      </w:r>
      <w:r>
        <w:t>заявителя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технических</w:t>
      </w:r>
      <w:r>
        <w:t xml:space="preserve"> </w:t>
      </w:r>
      <w:r>
        <w:t>характеристиках</w:t>
      </w:r>
      <w:r>
        <w:t xml:space="preserve"> </w:t>
      </w:r>
      <w:r>
        <w:t>и</w:t>
      </w:r>
      <w:r>
        <w:t xml:space="preserve"> </w:t>
      </w:r>
      <w:r>
        <w:t>параметрах</w:t>
      </w:r>
      <w:r>
        <w:t xml:space="preserve"> </w:t>
      </w:r>
      <w:r>
        <w:t>излучения</w:t>
      </w:r>
      <w:r>
        <w:t xml:space="preserve"> </w:t>
      </w:r>
      <w:r>
        <w:t>регистрируемого</w:t>
      </w:r>
      <w:r>
        <w:t xml:space="preserve"> </w:t>
      </w:r>
      <w:r>
        <w:t>радиоэлектронного</w:t>
      </w:r>
      <w:r>
        <w:t xml:space="preserve"> </w:t>
      </w:r>
      <w:r>
        <w:t>средства</w:t>
      </w:r>
      <w:r>
        <w:t xml:space="preserve">, </w:t>
      </w:r>
      <w:r>
        <w:t>указанных</w:t>
      </w:r>
      <w:r>
        <w:t xml:space="preserve"> </w:t>
      </w:r>
      <w:r>
        <w:t>заявителем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rPr>
          <w:color w:val="0000FF"/>
        </w:rPr>
        <w:t>подпунктом</w:t>
      </w:r>
      <w:r>
        <w:rPr>
          <w:color w:val="0000FF"/>
        </w:rPr>
        <w:t xml:space="preserve"> "</w:t>
      </w:r>
      <w:r>
        <w:rPr>
          <w:color w:val="0000FF"/>
        </w:rPr>
        <w:t>г</w:t>
      </w:r>
      <w:r>
        <w:rPr>
          <w:color w:val="0000FF"/>
        </w:rPr>
        <w:t xml:space="preserve">" </w:t>
      </w:r>
      <w:r>
        <w:rPr>
          <w:color w:val="0000FF"/>
        </w:rPr>
        <w:t>пу</w:t>
      </w:r>
      <w:r>
        <w:rPr>
          <w:color w:val="0000FF"/>
        </w:rPr>
        <w:t>нкта</w:t>
      </w:r>
      <w:r>
        <w:rPr>
          <w:color w:val="0000FF"/>
        </w:rPr>
        <w:t xml:space="preserve"> 10</w:t>
      </w:r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п</w:t>
      </w:r>
      <w:r>
        <w:t xml:space="preserve">. 14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14.12.2017 N 1547)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15. </w:t>
      </w:r>
      <w:r>
        <w:t>Внесение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запись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производится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обращения</w:t>
      </w:r>
      <w:r>
        <w:t xml:space="preserve"> </w:t>
      </w:r>
      <w:r>
        <w:t>заявителя</w:t>
      </w:r>
      <w:r>
        <w:t xml:space="preserve"> </w:t>
      </w:r>
      <w:r>
        <w:t>либ</w:t>
      </w:r>
      <w:r>
        <w:t>о</w:t>
      </w:r>
      <w:r>
        <w:t xml:space="preserve"> </w:t>
      </w:r>
      <w:r>
        <w:t>правопреемника</w:t>
      </w:r>
      <w:r>
        <w:t xml:space="preserve"> </w:t>
      </w:r>
      <w:r>
        <w:t>владельца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к</w:t>
      </w:r>
      <w:r>
        <w:t xml:space="preserve"> </w:t>
      </w:r>
      <w:r>
        <w:t>формированию</w:t>
      </w:r>
      <w:r>
        <w:t xml:space="preserve"> </w:t>
      </w:r>
      <w:r>
        <w:t>реестра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радиоэ</w:t>
      </w:r>
      <w:r>
        <w:t>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, </w:t>
      </w:r>
      <w:r>
        <w:t>подаваемого</w:t>
      </w:r>
      <w:r>
        <w:t xml:space="preserve"> </w:t>
      </w:r>
      <w:r>
        <w:t>в</w:t>
      </w:r>
      <w:r>
        <w:t xml:space="preserve"> </w:t>
      </w:r>
      <w:r>
        <w:t>территориальный</w:t>
      </w:r>
      <w:r>
        <w:t xml:space="preserve"> </w:t>
      </w:r>
      <w:r>
        <w:t>орган</w:t>
      </w:r>
      <w:r>
        <w:t xml:space="preserve"> </w:t>
      </w:r>
      <w:r>
        <w:t>Федеральной</w:t>
      </w:r>
      <w:r>
        <w:t xml:space="preserve"> </w:t>
      </w:r>
      <w:r>
        <w:t>службы</w:t>
      </w:r>
      <w:r>
        <w:t xml:space="preserve"> </w:t>
      </w:r>
      <w:r>
        <w:t>по</w:t>
      </w:r>
      <w:r>
        <w:t xml:space="preserve"> </w:t>
      </w:r>
      <w:r>
        <w:t>надзору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связи</w:t>
      </w:r>
      <w:r>
        <w:t xml:space="preserve">,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. </w:t>
      </w:r>
      <w:r>
        <w:t>Внесение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запи</w:t>
      </w:r>
      <w:r>
        <w:t>сь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осуществляется</w:t>
      </w:r>
      <w:r>
        <w:t xml:space="preserve"> </w:t>
      </w:r>
      <w:r>
        <w:t>при</w:t>
      </w:r>
      <w:r>
        <w:t xml:space="preserve"> </w:t>
      </w:r>
      <w:r>
        <w:t>изменении</w:t>
      </w:r>
      <w:r>
        <w:t xml:space="preserve"> </w:t>
      </w:r>
      <w:r>
        <w:t>сведений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заявлении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и</w:t>
      </w:r>
      <w:r>
        <w:t xml:space="preserve"> </w:t>
      </w:r>
      <w:r>
        <w:t>прилагаемых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документах</w:t>
      </w:r>
      <w:r>
        <w:t xml:space="preserve">, </w:t>
      </w:r>
      <w:r>
        <w:t>или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истечением</w:t>
      </w:r>
      <w:r>
        <w:t xml:space="preserve"> </w:t>
      </w:r>
      <w:r>
        <w:t>срока</w:t>
      </w:r>
      <w:r>
        <w:t xml:space="preserve"> </w:t>
      </w:r>
      <w:r>
        <w:t>действия</w:t>
      </w:r>
      <w:r>
        <w:t xml:space="preserve"> </w:t>
      </w:r>
      <w:r>
        <w:t>записи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>.</w:t>
      </w:r>
    </w:p>
    <w:p w:rsidR="00000000" w:rsidRDefault="005B54CD">
      <w:pPr>
        <w:pStyle w:val="ConsPlusNormal"/>
        <w:jc w:val="both"/>
      </w:pPr>
      <w:r>
        <w:lastRenderedPageBreak/>
        <w:t>(</w:t>
      </w:r>
      <w:r>
        <w:t>п</w:t>
      </w:r>
      <w:r>
        <w:t xml:space="preserve">. 15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14.12.2017 N 1547)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15(1). </w:t>
      </w:r>
      <w:r>
        <w:t>Утратил</w:t>
      </w:r>
      <w:r>
        <w:t xml:space="preserve"> </w:t>
      </w:r>
      <w:r>
        <w:t>силу</w:t>
      </w:r>
      <w:r>
        <w:t xml:space="preserve"> </w:t>
      </w:r>
      <w:r>
        <w:t>с</w:t>
      </w:r>
      <w:r>
        <w:t xml:space="preserve"> 1 </w:t>
      </w:r>
      <w:r>
        <w:t>сентября</w:t>
      </w:r>
      <w:r>
        <w:t xml:space="preserve"> 2018 </w:t>
      </w:r>
      <w:r>
        <w:t>года</w:t>
      </w:r>
      <w:r>
        <w:t xml:space="preserve">. - </w:t>
      </w:r>
      <w:r>
        <w:t>Постановление</w:t>
      </w:r>
      <w:r>
        <w:t xml:space="preserve"> </w:t>
      </w:r>
      <w:r>
        <w:t>Пра</w:t>
      </w:r>
      <w:r>
        <w:t>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14.12.2017 N 1547.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16. </w:t>
      </w:r>
      <w:r>
        <w:t>Действие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и</w:t>
      </w:r>
      <w:r>
        <w:t xml:space="preserve"> </w:t>
      </w:r>
      <w:r>
        <w:t>действие</w:t>
      </w:r>
      <w:r>
        <w:t xml:space="preserve"> </w:t>
      </w:r>
      <w:r>
        <w:t>записи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прекращаются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</w:t>
      </w:r>
      <w:r>
        <w:t>: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а</w:t>
      </w:r>
      <w:r>
        <w:t xml:space="preserve">) </w:t>
      </w:r>
      <w:r>
        <w:t>истеч</w:t>
      </w:r>
      <w:r>
        <w:t>ение</w:t>
      </w:r>
      <w:r>
        <w:t xml:space="preserve"> </w:t>
      </w:r>
      <w:r>
        <w:t>срока</w:t>
      </w:r>
      <w:r>
        <w:t xml:space="preserve"> </w:t>
      </w:r>
      <w:r>
        <w:t>действия</w:t>
      </w:r>
      <w:r>
        <w:t xml:space="preserve"> </w:t>
      </w:r>
      <w:r>
        <w:t>записи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б</w:t>
      </w:r>
      <w:r>
        <w:t xml:space="preserve">) </w:t>
      </w:r>
      <w:r>
        <w:t>прекращение</w:t>
      </w:r>
      <w:r>
        <w:t xml:space="preserve"> </w:t>
      </w:r>
      <w:r>
        <w:t>действия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радиочастот</w:t>
      </w:r>
      <w:r>
        <w:t xml:space="preserve"> (</w:t>
      </w:r>
      <w:r>
        <w:t>радиочастотных</w:t>
      </w:r>
      <w:r>
        <w:t xml:space="preserve"> </w:t>
      </w:r>
      <w:r>
        <w:t>каналов</w:t>
      </w:r>
      <w:r>
        <w:t xml:space="preserve">)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зарегистрированного</w:t>
      </w:r>
      <w:r>
        <w:t xml:space="preserve"> </w:t>
      </w:r>
      <w:r>
        <w:t>радиоэлектронного</w:t>
      </w:r>
      <w:r>
        <w:t xml:space="preserve"> </w:t>
      </w:r>
      <w:r>
        <w:t>средств</w:t>
      </w:r>
      <w:r>
        <w:t>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высокочастотного</w:t>
      </w:r>
      <w:r>
        <w:t xml:space="preserve"> </w:t>
      </w:r>
      <w:r>
        <w:t>устройства</w:t>
      </w:r>
      <w:r>
        <w:t xml:space="preserve"> </w:t>
      </w:r>
      <w:r>
        <w:t>или</w:t>
      </w:r>
      <w:r>
        <w:t xml:space="preserve"> </w:t>
      </w:r>
      <w:r>
        <w:t>прекращение</w:t>
      </w:r>
      <w:r>
        <w:t xml:space="preserve"> </w:t>
      </w:r>
      <w:r>
        <w:t>действия</w:t>
      </w:r>
      <w:r>
        <w:t xml:space="preserve"> </w:t>
      </w:r>
      <w:r>
        <w:t>решения</w:t>
      </w:r>
      <w:r>
        <w:t xml:space="preserve"> </w:t>
      </w:r>
      <w:r>
        <w:t>Государственной</w:t>
      </w:r>
      <w:r>
        <w:t xml:space="preserve"> </w:t>
      </w:r>
      <w:r>
        <w:t>комиссии</w:t>
      </w:r>
      <w:r>
        <w:t xml:space="preserve"> </w:t>
      </w:r>
      <w:r>
        <w:t>по</w:t>
      </w:r>
      <w:r>
        <w:t xml:space="preserve"> </w:t>
      </w:r>
      <w:r>
        <w:t>радиочастотам</w:t>
      </w:r>
      <w:r>
        <w:t xml:space="preserve"> </w:t>
      </w:r>
      <w:r>
        <w:t>о</w:t>
      </w:r>
      <w:r>
        <w:t xml:space="preserve"> </w:t>
      </w:r>
      <w:r>
        <w:t>выделении</w:t>
      </w:r>
      <w:r>
        <w:t xml:space="preserve"> </w:t>
      </w:r>
      <w:r>
        <w:t>полос</w:t>
      </w:r>
      <w:r>
        <w:t xml:space="preserve"> </w:t>
      </w:r>
      <w:r>
        <w:t>радиочастот</w:t>
      </w:r>
      <w:r>
        <w:t xml:space="preserve">, </w:t>
      </w:r>
      <w:r>
        <w:t>явившегося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высокочастотных</w:t>
      </w:r>
      <w:r>
        <w:t xml:space="preserve"> </w:t>
      </w:r>
      <w:r>
        <w:t>устройств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в</w:t>
      </w:r>
      <w:r>
        <w:t xml:space="preserve">) </w:t>
      </w:r>
      <w:r>
        <w:t>представлен</w:t>
      </w:r>
      <w:r>
        <w:t>ие</w:t>
      </w:r>
      <w:r>
        <w:t xml:space="preserve"> </w:t>
      </w:r>
      <w:r>
        <w:t>заявления</w:t>
      </w:r>
      <w:r>
        <w:t xml:space="preserve"> </w:t>
      </w:r>
      <w:r>
        <w:t>о</w:t>
      </w:r>
      <w:r>
        <w:t xml:space="preserve"> </w:t>
      </w:r>
      <w:r>
        <w:t>прекращении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владельца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или</w:t>
      </w:r>
      <w:r>
        <w:t xml:space="preserve"> </w:t>
      </w:r>
      <w:r>
        <w:t>пользователя</w:t>
      </w:r>
      <w:r>
        <w:t xml:space="preserve"> </w:t>
      </w:r>
      <w:r>
        <w:t>радиоэлектронного</w:t>
      </w:r>
      <w:r>
        <w:t xml:space="preserve"> </w:t>
      </w:r>
      <w:r>
        <w:t>средства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г</w:t>
      </w:r>
      <w:r>
        <w:t xml:space="preserve">) </w:t>
      </w:r>
      <w:r>
        <w:t>обнаружение</w:t>
      </w:r>
      <w:r>
        <w:t xml:space="preserve"> </w:t>
      </w:r>
      <w:r>
        <w:t>недостоверных</w:t>
      </w:r>
      <w:r>
        <w:t xml:space="preserve"> </w:t>
      </w:r>
      <w:r>
        <w:t>данных</w:t>
      </w:r>
      <w:r>
        <w:t xml:space="preserve"> </w:t>
      </w:r>
      <w:r>
        <w:t>в</w:t>
      </w:r>
      <w:r>
        <w:t xml:space="preserve"> </w:t>
      </w:r>
      <w:r>
        <w:t>документах</w:t>
      </w:r>
      <w:r>
        <w:t xml:space="preserve">, </w:t>
      </w:r>
      <w:r>
        <w:t>представляемых</w:t>
      </w:r>
      <w:r>
        <w:t xml:space="preserve"> </w:t>
      </w:r>
      <w:r>
        <w:t>заявителем</w:t>
      </w:r>
      <w:r>
        <w:t xml:space="preserve"> </w:t>
      </w:r>
      <w:r>
        <w:t>для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высокочастотных</w:t>
      </w:r>
      <w:r>
        <w:t xml:space="preserve"> </w:t>
      </w:r>
      <w:r>
        <w:t>устройств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д</w:t>
      </w:r>
      <w:r>
        <w:t xml:space="preserve">) </w:t>
      </w:r>
      <w:r>
        <w:t>выявление</w:t>
      </w:r>
      <w:r>
        <w:t xml:space="preserve"> </w:t>
      </w:r>
      <w:r>
        <w:t>несоответствия</w:t>
      </w:r>
      <w:r>
        <w:t xml:space="preserve"> </w:t>
      </w:r>
      <w:r>
        <w:t>технических</w:t>
      </w:r>
      <w:r>
        <w:t xml:space="preserve"> </w:t>
      </w:r>
      <w:r>
        <w:t>характеристик</w:t>
      </w:r>
      <w:r>
        <w:t xml:space="preserve">, </w:t>
      </w:r>
      <w:r>
        <w:t>параметров</w:t>
      </w:r>
      <w:r>
        <w:t xml:space="preserve"> </w:t>
      </w:r>
      <w:r>
        <w:t>излучений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 </w:t>
      </w:r>
      <w:r>
        <w:t>использования</w:t>
      </w:r>
      <w:r>
        <w:t xml:space="preserve"> </w:t>
      </w:r>
      <w:r>
        <w:t>зарегистрированных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</w:t>
      </w:r>
      <w:r>
        <w:t>сокочастотных</w:t>
      </w:r>
      <w:r>
        <w:t xml:space="preserve"> </w:t>
      </w:r>
      <w:r>
        <w:t>устройств</w:t>
      </w:r>
      <w:r>
        <w:t xml:space="preserve"> </w:t>
      </w:r>
      <w:r>
        <w:t>сведениям</w:t>
      </w:r>
      <w:r>
        <w:t xml:space="preserve">, </w:t>
      </w:r>
      <w:r>
        <w:t>представленным</w:t>
      </w:r>
      <w:r>
        <w:t xml:space="preserve"> </w:t>
      </w:r>
      <w:r>
        <w:t>заявителем</w:t>
      </w:r>
      <w:r>
        <w:t xml:space="preserve"> </w:t>
      </w:r>
      <w:r>
        <w:t>при</w:t>
      </w:r>
      <w:r>
        <w:t xml:space="preserve"> </w:t>
      </w:r>
      <w:r>
        <w:t>их</w:t>
      </w:r>
      <w:r>
        <w:t xml:space="preserve"> </w:t>
      </w:r>
      <w:r>
        <w:t>регистрации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е</w:t>
      </w:r>
      <w:r>
        <w:t xml:space="preserve">) </w:t>
      </w:r>
      <w:r>
        <w:t>прекращение</w:t>
      </w:r>
      <w:r>
        <w:t xml:space="preserve"> </w:t>
      </w:r>
      <w:r>
        <w:t>действия</w:t>
      </w:r>
      <w:r>
        <w:t xml:space="preserve"> </w:t>
      </w:r>
      <w:r>
        <w:t>договоров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rPr>
          <w:color w:val="0000FF"/>
        </w:rPr>
        <w:t>подпунктах</w:t>
      </w:r>
      <w:r>
        <w:rPr>
          <w:color w:val="0000FF"/>
        </w:rPr>
        <w:t xml:space="preserve"> "</w:t>
      </w:r>
      <w:r>
        <w:rPr>
          <w:color w:val="0000FF"/>
        </w:rPr>
        <w:t>д</w:t>
      </w:r>
      <w:r>
        <w:rPr>
          <w:color w:val="0000FF"/>
        </w:rPr>
        <w:t>"</w:t>
      </w:r>
      <w:r>
        <w:t xml:space="preserve">, </w:t>
      </w:r>
      <w:r>
        <w:rPr>
          <w:color w:val="0000FF"/>
        </w:rPr>
        <w:t>"</w:t>
      </w:r>
      <w:r>
        <w:rPr>
          <w:color w:val="0000FF"/>
        </w:rPr>
        <w:t>е</w:t>
      </w:r>
      <w:r>
        <w:rPr>
          <w:color w:val="0000FF"/>
        </w:rPr>
        <w:t>"</w:t>
      </w:r>
      <w:r>
        <w:t xml:space="preserve"> </w:t>
      </w:r>
      <w:r>
        <w:t>и</w:t>
      </w:r>
      <w:r>
        <w:t xml:space="preserve"> </w:t>
      </w:r>
      <w:r>
        <w:rPr>
          <w:color w:val="0000FF"/>
        </w:rPr>
        <w:t>"</w:t>
      </w:r>
      <w:r>
        <w:rPr>
          <w:color w:val="0000FF"/>
        </w:rPr>
        <w:t>з</w:t>
      </w:r>
      <w:r>
        <w:rPr>
          <w:color w:val="0000FF"/>
        </w:rPr>
        <w:t xml:space="preserve">" </w:t>
      </w:r>
      <w:r>
        <w:rPr>
          <w:color w:val="0000FF"/>
        </w:rPr>
        <w:t>пункта</w:t>
      </w:r>
      <w:r>
        <w:rPr>
          <w:color w:val="0000FF"/>
        </w:rPr>
        <w:t xml:space="preserve"> 10</w:t>
      </w:r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п</w:t>
      </w:r>
      <w:r>
        <w:t xml:space="preserve">. 16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14.12.2017 N 1547)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17. </w:t>
      </w:r>
      <w:r>
        <w:t>Све</w:t>
      </w:r>
      <w:r>
        <w:t>дения</w:t>
      </w:r>
      <w:r>
        <w:t xml:space="preserve"> </w:t>
      </w:r>
      <w:r>
        <w:t>об</w:t>
      </w:r>
      <w:r>
        <w:t xml:space="preserve"> </w:t>
      </w:r>
      <w:r>
        <w:t>абонентских</w:t>
      </w:r>
      <w:r>
        <w:t xml:space="preserve"> </w:t>
      </w:r>
      <w:r>
        <w:t>станциях</w:t>
      </w:r>
      <w:r>
        <w:t xml:space="preserve"> (</w:t>
      </w:r>
      <w:r>
        <w:t>терминалах</w:t>
      </w:r>
      <w:r>
        <w:t xml:space="preserve">), </w:t>
      </w:r>
      <w:r>
        <w:t>которые</w:t>
      </w:r>
      <w:r>
        <w:t xml:space="preserve"> </w:t>
      </w:r>
      <w:r>
        <w:t>содержат</w:t>
      </w:r>
      <w:r>
        <w:t xml:space="preserve"> </w:t>
      </w:r>
      <w:r>
        <w:t>радиопередающие</w:t>
      </w:r>
      <w:r>
        <w:t xml:space="preserve"> </w:t>
      </w:r>
      <w:r>
        <w:t>устройства</w:t>
      </w:r>
      <w:r>
        <w:t xml:space="preserve">, </w:t>
      </w:r>
      <w:r>
        <w:t>не</w:t>
      </w:r>
      <w:r>
        <w:t xml:space="preserve"> </w:t>
      </w:r>
      <w:r>
        <w:t>требующие</w:t>
      </w:r>
      <w:r>
        <w:t xml:space="preserve"> </w:t>
      </w:r>
      <w:r>
        <w:t>регистрации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настоящими</w:t>
      </w:r>
      <w:r>
        <w:t xml:space="preserve"> </w:t>
      </w:r>
      <w:r>
        <w:t>Правилами</w:t>
      </w:r>
      <w:r>
        <w:t xml:space="preserve">, </w:t>
      </w:r>
      <w:r>
        <w:t>и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 </w:t>
      </w:r>
      <w:r>
        <w:t>об</w:t>
      </w:r>
      <w:r>
        <w:t xml:space="preserve"> </w:t>
      </w:r>
      <w:r>
        <w:t>их</w:t>
      </w:r>
      <w:r>
        <w:t xml:space="preserve"> </w:t>
      </w:r>
      <w:r>
        <w:t>владельцах</w:t>
      </w:r>
      <w:r>
        <w:t xml:space="preserve"> - </w:t>
      </w:r>
      <w:r>
        <w:t>абонентах</w:t>
      </w:r>
      <w:r>
        <w:t xml:space="preserve"> </w:t>
      </w:r>
      <w:r>
        <w:t>сетей</w:t>
      </w:r>
      <w:r>
        <w:t xml:space="preserve"> </w:t>
      </w:r>
      <w:r>
        <w:t>связи</w:t>
      </w:r>
      <w:r>
        <w:t xml:space="preserve"> </w:t>
      </w:r>
      <w:r>
        <w:t>подлежат</w:t>
      </w:r>
      <w:r>
        <w:t xml:space="preserve"> </w:t>
      </w:r>
      <w:r>
        <w:t>учету</w:t>
      </w:r>
      <w:r>
        <w:t xml:space="preserve"> </w:t>
      </w:r>
      <w:r>
        <w:t>операторами</w:t>
      </w:r>
      <w:r>
        <w:t xml:space="preserve"> </w:t>
      </w:r>
      <w:r>
        <w:t>связи</w:t>
      </w:r>
      <w:r>
        <w:t xml:space="preserve">, </w:t>
      </w:r>
      <w:r>
        <w:t>оказыв</w:t>
      </w:r>
      <w:r>
        <w:t>ающими</w:t>
      </w:r>
      <w:r>
        <w:t xml:space="preserve"> </w:t>
      </w:r>
      <w:r>
        <w:t>услуги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таких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высокочастотных</w:t>
      </w:r>
      <w:r>
        <w:t xml:space="preserve"> </w:t>
      </w:r>
      <w:r>
        <w:t>устройствах</w:t>
      </w:r>
      <w:r>
        <w:t xml:space="preserve"> </w:t>
      </w:r>
      <w:r>
        <w:t>и</w:t>
      </w:r>
      <w:r>
        <w:t xml:space="preserve"> </w:t>
      </w:r>
      <w:r>
        <w:t>об</w:t>
      </w:r>
      <w:r>
        <w:t xml:space="preserve"> </w:t>
      </w:r>
      <w:r>
        <w:t>их</w:t>
      </w:r>
      <w:r>
        <w:t xml:space="preserve"> </w:t>
      </w:r>
      <w:r>
        <w:t>владельцах</w:t>
      </w:r>
      <w:r>
        <w:t xml:space="preserve">, </w:t>
      </w:r>
      <w:r>
        <w:t>о</w:t>
      </w:r>
      <w:r>
        <w:t xml:space="preserve"> </w:t>
      </w:r>
      <w:r>
        <w:t>радиоэлектронных</w:t>
      </w:r>
      <w:r>
        <w:t xml:space="preserve"> </w:t>
      </w:r>
      <w:r>
        <w:t>средствах</w:t>
      </w:r>
      <w:r>
        <w:t xml:space="preserve"> </w:t>
      </w:r>
      <w:r>
        <w:t>и</w:t>
      </w:r>
      <w:r>
        <w:t xml:space="preserve"> </w:t>
      </w:r>
      <w:r>
        <w:t>об</w:t>
      </w:r>
      <w:r>
        <w:t xml:space="preserve"> </w:t>
      </w:r>
      <w:r>
        <w:t>их</w:t>
      </w:r>
      <w:r>
        <w:t xml:space="preserve"> </w:t>
      </w:r>
      <w:r>
        <w:t>владельцах</w:t>
      </w:r>
      <w:r>
        <w:t xml:space="preserve"> </w:t>
      </w:r>
      <w:r>
        <w:t>и</w:t>
      </w:r>
      <w:r>
        <w:t xml:space="preserve"> </w:t>
      </w:r>
      <w:r>
        <w:t>пользователях</w:t>
      </w:r>
      <w:r>
        <w:t xml:space="preserve"> </w:t>
      </w:r>
      <w:r>
        <w:t>предоставляются</w:t>
      </w:r>
      <w:r>
        <w:t xml:space="preserve"> </w:t>
      </w:r>
      <w:r>
        <w:t>Федеральной</w:t>
      </w:r>
      <w:r>
        <w:t xml:space="preserve"> </w:t>
      </w:r>
      <w:r>
        <w:t>службой</w:t>
      </w:r>
      <w:r>
        <w:t xml:space="preserve"> </w:t>
      </w:r>
      <w:r>
        <w:t>по</w:t>
      </w:r>
      <w:r>
        <w:t xml:space="preserve"> </w:t>
      </w:r>
      <w:r>
        <w:t>надзору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связи</w:t>
      </w:r>
      <w:r>
        <w:t xml:space="preserve">,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и</w:t>
      </w:r>
      <w:r>
        <w:t xml:space="preserve"> </w:t>
      </w:r>
      <w:r>
        <w:t>ее</w:t>
      </w:r>
      <w:r>
        <w:t xml:space="preserve"> </w:t>
      </w:r>
      <w:r>
        <w:t>территориальными</w:t>
      </w:r>
      <w:r>
        <w:t xml:space="preserve"> </w:t>
      </w:r>
      <w:r>
        <w:t>органами</w:t>
      </w:r>
      <w:r>
        <w:t xml:space="preserve"> </w:t>
      </w:r>
      <w:r>
        <w:t>или</w:t>
      </w:r>
      <w:r>
        <w:t xml:space="preserve"> </w:t>
      </w:r>
      <w:r>
        <w:t>операторами</w:t>
      </w:r>
      <w:r>
        <w:t xml:space="preserve"> </w:t>
      </w:r>
      <w:r>
        <w:t>связи</w:t>
      </w:r>
      <w:r>
        <w:t xml:space="preserve">, </w:t>
      </w:r>
      <w:r>
        <w:t>оказывающими</w:t>
      </w:r>
      <w:r>
        <w:t xml:space="preserve"> </w:t>
      </w:r>
      <w:r>
        <w:t>услуги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данных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, </w:t>
      </w:r>
      <w:r>
        <w:t>государственным</w:t>
      </w:r>
      <w:r>
        <w:t xml:space="preserve"> </w:t>
      </w:r>
      <w:r>
        <w:t>органам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по</w:t>
      </w:r>
      <w:r>
        <w:t>лномочиями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t xml:space="preserve">, </w:t>
      </w:r>
      <w:r>
        <w:t>установленных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п</w:t>
      </w:r>
      <w:r>
        <w:t xml:space="preserve">. 18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27.11.2014 N 1252)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lastRenderedPageBreak/>
        <w:t xml:space="preserve">19. </w:t>
      </w:r>
      <w:r>
        <w:t>За</w:t>
      </w:r>
      <w:r>
        <w:t xml:space="preserve"> </w:t>
      </w:r>
      <w:r>
        <w:t>нарушение</w:t>
      </w:r>
      <w:r>
        <w:t xml:space="preserve"> </w:t>
      </w:r>
      <w:r>
        <w:t>порядка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, </w:t>
      </w:r>
      <w:r>
        <w:t>установленного</w:t>
      </w:r>
      <w:r>
        <w:t xml:space="preserve"> </w:t>
      </w:r>
      <w:r>
        <w:t>настоящ</w:t>
      </w:r>
      <w:r>
        <w:t>ими</w:t>
      </w:r>
      <w:r>
        <w:t xml:space="preserve"> </w:t>
      </w:r>
      <w:r>
        <w:t>Правилами</w:t>
      </w:r>
      <w:r>
        <w:t xml:space="preserve">, </w:t>
      </w:r>
      <w:r>
        <w:t>виновные</w:t>
      </w:r>
      <w:r>
        <w:t xml:space="preserve"> </w:t>
      </w:r>
      <w:r>
        <w:t>лица</w:t>
      </w:r>
      <w:r>
        <w:t xml:space="preserve"> </w:t>
      </w:r>
      <w:r>
        <w:t>несут</w:t>
      </w:r>
      <w:r>
        <w:t xml:space="preserve"> </w:t>
      </w:r>
      <w:r>
        <w:t>ответственность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Кодексом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</w:t>
      </w:r>
      <w:r>
        <w:t xml:space="preserve"> </w:t>
      </w:r>
      <w:r>
        <w:t>административных</w:t>
      </w:r>
      <w:r>
        <w:t xml:space="preserve"> </w:t>
      </w:r>
      <w:r>
        <w:t>правонарушениях</w:t>
      </w:r>
      <w:r>
        <w:t>.</w:t>
      </w: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jc w:val="right"/>
      </w:pPr>
      <w:r>
        <w:t>Утвержден</w:t>
      </w:r>
    </w:p>
    <w:p w:rsidR="00000000" w:rsidRDefault="005B54CD">
      <w:pPr>
        <w:pStyle w:val="ConsPlusNormal"/>
        <w:jc w:val="right"/>
      </w:pPr>
      <w:r>
        <w:t>Постановлением</w:t>
      </w:r>
      <w:r>
        <w:t xml:space="preserve"> </w:t>
      </w:r>
      <w:r>
        <w:t>Правительства</w:t>
      </w:r>
    </w:p>
    <w:p w:rsidR="00000000" w:rsidRDefault="005B54CD">
      <w:pPr>
        <w:pStyle w:val="ConsPlusNormal"/>
        <w:jc w:val="right"/>
      </w:pPr>
      <w:r>
        <w:t>Российской</w:t>
      </w:r>
      <w:r>
        <w:t xml:space="preserve"> </w:t>
      </w:r>
      <w:r>
        <w:t>Федерации</w:t>
      </w:r>
    </w:p>
    <w:p w:rsidR="00000000" w:rsidRDefault="005B54CD">
      <w:pPr>
        <w:pStyle w:val="ConsPlusNormal"/>
        <w:jc w:val="right"/>
      </w:pPr>
      <w:r>
        <w:t>от</w:t>
      </w:r>
      <w:r>
        <w:t xml:space="preserve"> 12 </w:t>
      </w:r>
      <w:r>
        <w:t>октября</w:t>
      </w:r>
      <w:r>
        <w:t xml:space="preserve"> 2004 </w:t>
      </w:r>
      <w:r>
        <w:t>г</w:t>
      </w:r>
      <w:r>
        <w:t>. N 539</w:t>
      </w: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Title"/>
        <w:jc w:val="center"/>
      </w:pPr>
      <w:r>
        <w:t>ПЕРЕЧЕНЬ</w:t>
      </w:r>
    </w:p>
    <w:p w:rsidR="00000000" w:rsidRDefault="005B54CD">
      <w:pPr>
        <w:pStyle w:val="ConsPlusTitle"/>
        <w:jc w:val="center"/>
      </w:pPr>
      <w:r>
        <w:t>РАДИОЭЛЕКТРОННЫХ</w:t>
      </w:r>
      <w:r>
        <w:t xml:space="preserve"> </w:t>
      </w:r>
      <w:r>
        <w:t>С</w:t>
      </w:r>
      <w:r>
        <w:t>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>,</w:t>
      </w:r>
    </w:p>
    <w:p w:rsidR="00000000" w:rsidRDefault="005B54CD">
      <w:pPr>
        <w:pStyle w:val="ConsPlusTitle"/>
        <w:jc w:val="center"/>
      </w:pPr>
      <w:r>
        <w:t>ПОДЛЕЖАЩИХ</w:t>
      </w:r>
      <w:r>
        <w:t xml:space="preserve"> </w:t>
      </w:r>
      <w:r>
        <w:t>РЕГИСТРАЦИИ</w:t>
      </w:r>
    </w:p>
    <w:p w:rsidR="00000000" w:rsidRDefault="005B54CD">
      <w:pPr>
        <w:pStyle w:val="GenStyleDefPar"/>
      </w:pPr>
    </w:p>
    <w:tbl>
      <w:tblPr>
        <w:tblW w:w="10207" w:type="dxa"/>
        <w:jc w:val="center"/>
        <w:tblInd w:w="-11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80"/>
      </w:tblPr>
      <w:tblGrid>
        <w:gridCol w:w="10207"/>
      </w:tblGrid>
      <w:tr w:rsidR="00000000">
        <w:trPr>
          <w:jc w:val="center"/>
        </w:trPr>
        <w:tc>
          <w:tcPr>
            <w:tcW w:w="10260" w:type="dxa"/>
            <w:tcBorders>
              <w:left w:val="single" w:sz="24" w:space="0" w:color="CED3F1"/>
              <w:right w:val="single" w:sz="24" w:space="0" w:color="F4F3F8"/>
            </w:tcBorders>
            <w:shd w:val="clear" w:color="F4F3F8" w:fill="F4F3F8"/>
          </w:tcPr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РФ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19.03.2013 N 237,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26.12.2015 N 1447,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10.07.2017 N 816)</w:t>
            </w:r>
          </w:p>
        </w:tc>
      </w:tr>
    </w:tbl>
    <w:p w:rsidR="00000000" w:rsidRDefault="005B54CD">
      <w:pPr>
        <w:pStyle w:val="ConsPlusNormal"/>
        <w:ind w:firstLine="540"/>
        <w:jc w:val="both"/>
      </w:pPr>
    </w:p>
    <w:tbl>
      <w:tblPr>
        <w:tblW w:w="0" w:type="auto"/>
        <w:tblInd w:w="-6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/>
      </w:tblPr>
      <w:tblGrid>
        <w:gridCol w:w="629"/>
        <w:gridCol w:w="6236"/>
        <w:gridCol w:w="2268"/>
      </w:tblGrid>
      <w:tr w:rsidR="00000000"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Пункты</w:t>
            </w:r>
            <w:r>
              <w:t xml:space="preserve"> </w:t>
            </w:r>
            <w:r>
              <w:t>приложения</w:t>
            </w:r>
            <w:r>
              <w:t xml:space="preserve"> </w:t>
            </w:r>
          </w:p>
        </w:tc>
      </w:tr>
      <w:tr w:rsidR="00000000">
        <w:tc>
          <w:tcPr>
            <w:tcW w:w="629" w:type="dxa"/>
            <w:tcBorders>
              <w:top w:val="single" w:sz="4" w:space="0" w:color="000000"/>
              <w:right w:val="nil"/>
            </w:tcBorders>
          </w:tcPr>
          <w:p w:rsidR="00000000" w:rsidRDefault="005B54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фиксированно</w:t>
            </w:r>
            <w:r>
              <w:t>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, , , , , 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радиовещательной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воздушной</w:t>
            </w:r>
            <w:r>
              <w:t xml:space="preserve"> </w:t>
            </w:r>
            <w:r>
              <w:t>подвижной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подвижной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сухопутной</w:t>
            </w:r>
            <w:r>
              <w:t xml:space="preserve"> </w:t>
            </w:r>
            <w:r>
              <w:t>подвижной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, , , , , , , , , , , , , , , , , 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любительской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стандартных</w:t>
            </w:r>
            <w:r>
              <w:t xml:space="preserve"> </w:t>
            </w:r>
            <w:r>
              <w:t>частот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сигналов</w:t>
            </w:r>
            <w:r>
              <w:t xml:space="preserve"> </w:t>
            </w:r>
            <w:r>
              <w:t>времени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</w:t>
            </w:r>
          </w:p>
        </w:tc>
      </w:tr>
      <w:tr w:rsidR="00000000">
        <w:tc>
          <w:tcPr>
            <w:tcW w:w="9133" w:type="dxa"/>
            <w:gridSpan w:val="3"/>
          </w:tcPr>
          <w:p w:rsidR="00000000" w:rsidRDefault="005B54CD">
            <w:pPr>
              <w:pStyle w:val="ConsPlusNormal"/>
              <w:jc w:val="both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Правительства</w:t>
            </w:r>
            <w:r>
              <w:t xml:space="preserve"> </w:t>
            </w:r>
            <w:r>
              <w:t>РФ</w:t>
            </w:r>
            <w:r>
              <w:t xml:space="preserve"> </w:t>
            </w:r>
            <w:r>
              <w:t>от</w:t>
            </w:r>
            <w:r>
              <w:t xml:space="preserve"> 10.07.2017 N 816)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</w:t>
            </w:r>
            <w:r>
              <w:t>ва</w:t>
            </w:r>
            <w:r>
              <w:t xml:space="preserve"> </w:t>
            </w:r>
            <w:r>
              <w:t>вспомогательной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метеорологии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</w:t>
            </w:r>
          </w:p>
        </w:tc>
      </w:tr>
      <w:tr w:rsidR="00000000">
        <w:tc>
          <w:tcPr>
            <w:tcW w:w="9133" w:type="dxa"/>
            <w:gridSpan w:val="3"/>
          </w:tcPr>
          <w:p w:rsidR="00000000" w:rsidRDefault="005B54CD">
            <w:pPr>
              <w:pStyle w:val="ConsPlusNormal"/>
              <w:jc w:val="both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Правительства</w:t>
            </w:r>
            <w:r>
              <w:t xml:space="preserve"> </w:t>
            </w:r>
            <w:r>
              <w:t>РФ</w:t>
            </w:r>
            <w:r>
              <w:t xml:space="preserve"> </w:t>
            </w:r>
            <w:r>
              <w:t>от</w:t>
            </w:r>
            <w:r>
              <w:t xml:space="preserve"> 10.07.2017 N 816)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радиолокационной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</w:t>
            </w:r>
          </w:p>
        </w:tc>
      </w:tr>
      <w:tr w:rsidR="00000000">
        <w:tc>
          <w:tcPr>
            <w:tcW w:w="9133" w:type="dxa"/>
            <w:gridSpan w:val="3"/>
          </w:tcPr>
          <w:p w:rsidR="00000000" w:rsidRDefault="005B54CD">
            <w:pPr>
              <w:pStyle w:val="ConsPlusNormal"/>
              <w:jc w:val="both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Правительства</w:t>
            </w:r>
            <w:r>
              <w:t xml:space="preserve"> </w:t>
            </w:r>
            <w:r>
              <w:t>РФ</w:t>
            </w:r>
            <w:r>
              <w:t xml:space="preserve"> </w:t>
            </w:r>
            <w:r>
              <w:t>от</w:t>
            </w:r>
            <w:r>
              <w:t xml:space="preserve"> 10.07.2017 N 816)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ради</w:t>
            </w:r>
            <w:r>
              <w:t>онавигационной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</w:t>
            </w:r>
          </w:p>
        </w:tc>
      </w:tr>
      <w:tr w:rsidR="00000000">
        <w:tc>
          <w:tcPr>
            <w:tcW w:w="9133" w:type="dxa"/>
            <w:gridSpan w:val="3"/>
          </w:tcPr>
          <w:p w:rsidR="00000000" w:rsidRDefault="005B54CD">
            <w:pPr>
              <w:pStyle w:val="ConsPlusNormal"/>
              <w:jc w:val="both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Правительства</w:t>
            </w:r>
            <w:r>
              <w:t xml:space="preserve"> </w:t>
            </w:r>
            <w:r>
              <w:t>РФ</w:t>
            </w:r>
            <w:r>
              <w:t xml:space="preserve"> </w:t>
            </w:r>
            <w:r>
              <w:t>от</w:t>
            </w:r>
            <w:r>
              <w:t xml:space="preserve"> 10.07.2017 N 816)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радиовещательной</w:t>
            </w:r>
            <w:r>
              <w:t xml:space="preserve"> </w:t>
            </w:r>
            <w:r>
              <w:t>спутниковой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фиксированной</w:t>
            </w:r>
            <w:r>
              <w:t xml:space="preserve"> </w:t>
            </w:r>
            <w:r>
              <w:t>спутниковой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сухопу</w:t>
            </w:r>
            <w:r>
              <w:t>тной</w:t>
            </w:r>
            <w:r>
              <w:t xml:space="preserve"> </w:t>
            </w:r>
            <w:r>
              <w:t>подвижной</w:t>
            </w:r>
            <w:r>
              <w:t xml:space="preserve"> </w:t>
            </w:r>
            <w:r>
              <w:t>спутниковой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, 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морской</w:t>
            </w:r>
            <w:r>
              <w:t xml:space="preserve"> </w:t>
            </w:r>
            <w:r>
              <w:t>подвижной</w:t>
            </w:r>
            <w:r>
              <w:t xml:space="preserve"> </w:t>
            </w:r>
            <w:r>
              <w:t>спутниковой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воздушной</w:t>
            </w:r>
            <w:r>
              <w:t xml:space="preserve"> </w:t>
            </w:r>
            <w:r>
              <w:t>подвижной</w:t>
            </w:r>
            <w:r>
              <w:t xml:space="preserve"> </w:t>
            </w:r>
            <w:r>
              <w:t>спутниковой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спутниковой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исследования</w:t>
            </w:r>
            <w:r>
              <w:t xml:space="preserve"> </w:t>
            </w:r>
            <w:r>
              <w:t>земли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</w:t>
            </w:r>
          </w:p>
        </w:tc>
      </w:tr>
      <w:tr w:rsidR="00000000">
        <w:tc>
          <w:tcPr>
            <w:tcW w:w="9133" w:type="dxa"/>
            <w:gridSpan w:val="3"/>
          </w:tcPr>
          <w:p w:rsidR="00000000" w:rsidRDefault="005B54CD">
            <w:pPr>
              <w:pStyle w:val="ConsPlusNormal"/>
              <w:jc w:val="both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Правительства</w:t>
            </w:r>
            <w:r>
              <w:t xml:space="preserve"> </w:t>
            </w:r>
            <w:r>
              <w:t>РФ</w:t>
            </w:r>
            <w:r>
              <w:t xml:space="preserve"> </w:t>
            </w:r>
            <w:r>
              <w:t>от</w:t>
            </w:r>
            <w:r>
              <w:t xml:space="preserve"> 10.07.2017 N 816)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космических</w:t>
            </w:r>
            <w:r>
              <w:t xml:space="preserve"> </w:t>
            </w:r>
            <w:r>
              <w:t>исследований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</w:t>
            </w:r>
          </w:p>
        </w:tc>
      </w:tr>
      <w:tr w:rsidR="00000000">
        <w:tc>
          <w:tcPr>
            <w:tcW w:w="9133" w:type="dxa"/>
            <w:gridSpan w:val="3"/>
          </w:tcPr>
          <w:p w:rsidR="00000000" w:rsidRDefault="005B54CD">
            <w:pPr>
              <w:pStyle w:val="ConsPlusNormal"/>
              <w:jc w:val="both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Правительства</w:t>
            </w:r>
            <w:r>
              <w:t xml:space="preserve"> </w:t>
            </w:r>
            <w:r>
              <w:t>РФ</w:t>
            </w:r>
            <w:r>
              <w:t xml:space="preserve"> </w:t>
            </w:r>
            <w:r>
              <w:t>от</w:t>
            </w:r>
            <w:r>
              <w:t xml:space="preserve"> 10.07.2017 N 816)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спутниковой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радиоопределения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</w:t>
            </w:r>
          </w:p>
        </w:tc>
      </w:tr>
      <w:tr w:rsidR="00000000">
        <w:tc>
          <w:tcPr>
            <w:tcW w:w="9133" w:type="dxa"/>
            <w:gridSpan w:val="3"/>
          </w:tcPr>
          <w:p w:rsidR="00000000" w:rsidRDefault="005B54CD">
            <w:pPr>
              <w:pStyle w:val="ConsPlusNormal"/>
              <w:jc w:val="both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Правительства</w:t>
            </w:r>
            <w:r>
              <w:t xml:space="preserve"> </w:t>
            </w:r>
            <w:r>
              <w:t>РФ</w:t>
            </w:r>
            <w:r>
              <w:t xml:space="preserve"> </w:t>
            </w:r>
            <w:r>
              <w:t>от</w:t>
            </w:r>
            <w:r>
              <w:t xml:space="preserve"> 10.07.2017 N 816)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радионавигационной</w:t>
            </w:r>
            <w:r>
              <w:t xml:space="preserve"> </w:t>
            </w:r>
            <w:r>
              <w:t>спутниковой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</w:t>
            </w:r>
          </w:p>
        </w:tc>
      </w:tr>
      <w:tr w:rsidR="00000000">
        <w:tc>
          <w:tcPr>
            <w:tcW w:w="9133" w:type="dxa"/>
            <w:gridSpan w:val="3"/>
          </w:tcPr>
          <w:p w:rsidR="00000000" w:rsidRDefault="005B54CD">
            <w:pPr>
              <w:pStyle w:val="ConsPlusNormal"/>
              <w:jc w:val="both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Правительства</w:t>
            </w:r>
            <w:r>
              <w:t xml:space="preserve"> </w:t>
            </w:r>
            <w:r>
              <w:t>РФ</w:t>
            </w:r>
            <w:r>
              <w:t xml:space="preserve"> </w:t>
            </w:r>
            <w:r>
              <w:t>от</w:t>
            </w:r>
            <w:r>
              <w:t xml:space="preserve"> 10.07.2017 N 816)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космической</w:t>
            </w:r>
            <w:r>
              <w:t xml:space="preserve"> </w:t>
            </w:r>
            <w:r>
              <w:t>эксплуатаци</w:t>
            </w:r>
            <w:r>
              <w:t>и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</w:t>
            </w:r>
          </w:p>
        </w:tc>
      </w:tr>
      <w:tr w:rsidR="00000000">
        <w:tc>
          <w:tcPr>
            <w:tcW w:w="9133" w:type="dxa"/>
            <w:gridSpan w:val="3"/>
          </w:tcPr>
          <w:p w:rsidR="00000000" w:rsidRDefault="005B54CD">
            <w:pPr>
              <w:pStyle w:val="ConsPlusNormal"/>
              <w:jc w:val="both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Правительства</w:t>
            </w:r>
            <w:r>
              <w:t xml:space="preserve"> </w:t>
            </w:r>
            <w:r>
              <w:t>РФ</w:t>
            </w:r>
            <w:r>
              <w:t xml:space="preserve"> </w:t>
            </w:r>
            <w:r>
              <w:t>от</w:t>
            </w:r>
            <w:r>
              <w:t xml:space="preserve"> 10.07.2017 N 816)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метеорологической</w:t>
            </w:r>
            <w:r>
              <w:t xml:space="preserve"> </w:t>
            </w:r>
            <w:r>
              <w:t>спутниковой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</w:t>
            </w:r>
          </w:p>
        </w:tc>
      </w:tr>
      <w:tr w:rsidR="00000000">
        <w:tc>
          <w:tcPr>
            <w:tcW w:w="9133" w:type="dxa"/>
            <w:gridSpan w:val="3"/>
          </w:tcPr>
          <w:p w:rsidR="00000000" w:rsidRDefault="005B54CD">
            <w:pPr>
              <w:pStyle w:val="ConsPlusNormal"/>
              <w:jc w:val="both"/>
            </w:pPr>
            <w:r>
              <w:lastRenderedPageBreak/>
              <w:t>(</w:t>
            </w:r>
            <w:r>
              <w:t>в</w:t>
            </w:r>
            <w:r>
              <w:t xml:space="preserve"> </w:t>
            </w:r>
            <w:r>
              <w:t>ред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Правительства</w:t>
            </w:r>
            <w:r>
              <w:t xml:space="preserve"> </w:t>
            </w:r>
            <w:r>
              <w:t>РФ</w:t>
            </w:r>
            <w:r>
              <w:t xml:space="preserve"> </w:t>
            </w:r>
            <w:r>
              <w:t>от</w:t>
            </w:r>
            <w:r>
              <w:t xml:space="preserve"> 10.07.2017 N 816)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радиоастрономической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Высокочастотные</w:t>
            </w:r>
            <w:r>
              <w:t xml:space="preserve"> </w:t>
            </w:r>
            <w:r>
              <w:t>устройства</w:t>
            </w:r>
            <w:r>
              <w:t xml:space="preserve"> </w:t>
            </w:r>
            <w:r>
              <w:t>промышленного</w:t>
            </w:r>
            <w:r>
              <w:t xml:space="preserve">, </w:t>
            </w:r>
            <w:r>
              <w:t>научного</w:t>
            </w:r>
            <w:r>
              <w:t xml:space="preserve">, </w:t>
            </w:r>
            <w:r>
              <w:t>медицинского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бытового</w:t>
            </w:r>
            <w:r>
              <w:t xml:space="preserve"> </w:t>
            </w:r>
            <w:r>
              <w:t>применения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, 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Радиоэлектронные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любительской</w:t>
            </w:r>
            <w:r>
              <w:t xml:space="preserve"> </w:t>
            </w:r>
            <w:r>
              <w:t>спутниковой</w:t>
            </w:r>
            <w:r>
              <w:t xml:space="preserve"> </w:t>
            </w:r>
            <w:r>
              <w:t>службы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Устройства</w:t>
            </w:r>
            <w:r>
              <w:t xml:space="preserve"> </w:t>
            </w:r>
            <w:r>
              <w:t>малого</w:t>
            </w:r>
            <w:r>
              <w:t xml:space="preserve"> </w:t>
            </w:r>
            <w:r>
              <w:t>радиуса</w:t>
            </w:r>
            <w:r>
              <w:t xml:space="preserve"> </w:t>
            </w:r>
            <w:r>
              <w:t>действия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 xml:space="preserve">, , , , , , , , , , , , </w:t>
            </w:r>
          </w:p>
        </w:tc>
      </w:tr>
      <w:tr w:rsidR="00000000">
        <w:tc>
          <w:tcPr>
            <w:tcW w:w="629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</w:pPr>
            <w:r>
              <w:t>Генераторы</w:t>
            </w:r>
            <w:r>
              <w:t xml:space="preserve"> </w:t>
            </w:r>
            <w:r>
              <w:t>шума</w:t>
            </w:r>
          </w:p>
        </w:tc>
        <w:tc>
          <w:tcPr>
            <w:tcW w:w="2268" w:type="dxa"/>
            <w:tcBorders>
              <w:lef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9133" w:type="dxa"/>
            <w:gridSpan w:val="3"/>
            <w:tcBorders>
              <w:bottom w:val="single" w:sz="4" w:space="0" w:color="000000"/>
              <w:right w:val="nil"/>
            </w:tcBorders>
          </w:tcPr>
          <w:p w:rsidR="00000000" w:rsidRDefault="005B54CD">
            <w:pPr>
              <w:pStyle w:val="ConsPlusNormal"/>
              <w:jc w:val="both"/>
            </w:pPr>
            <w:r>
              <w:t>(</w:t>
            </w:r>
            <w:r>
              <w:t>в</w:t>
            </w:r>
            <w:r>
              <w:t xml:space="preserve"> </w:t>
            </w:r>
            <w:r>
              <w:t>ре</w:t>
            </w:r>
            <w:r>
              <w:t>д</w:t>
            </w:r>
            <w:r>
              <w:t xml:space="preserve">. </w:t>
            </w:r>
            <w:r>
              <w:t>Постановления</w:t>
            </w:r>
            <w:r>
              <w:t xml:space="preserve"> </w:t>
            </w:r>
            <w:r>
              <w:t>Правительства</w:t>
            </w:r>
            <w:r>
              <w:t xml:space="preserve"> </w:t>
            </w:r>
            <w:r>
              <w:t>РФ</w:t>
            </w:r>
            <w:r>
              <w:t xml:space="preserve"> </w:t>
            </w:r>
            <w:r>
              <w:t>от</w:t>
            </w:r>
            <w:r>
              <w:t xml:space="preserve"> 10.07.2017 N 816)</w:t>
            </w:r>
          </w:p>
        </w:tc>
      </w:tr>
    </w:tbl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ind w:firstLine="540"/>
        <w:jc w:val="both"/>
      </w:pPr>
      <w:r>
        <w:t>--------------------------------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&lt;*&gt; </w:t>
      </w:r>
      <w:r>
        <w:t>Изъятия</w:t>
      </w:r>
      <w:r>
        <w:t xml:space="preserve"> </w:t>
      </w:r>
      <w:r>
        <w:t>отдельных</w:t>
      </w:r>
      <w:r>
        <w:t xml:space="preserve"> </w:t>
      </w:r>
      <w:r>
        <w:t>типов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 xml:space="preserve"> </w:t>
      </w:r>
      <w:r>
        <w:t>из</w:t>
      </w:r>
      <w:r>
        <w:t xml:space="preserve"> </w:t>
      </w:r>
      <w:r>
        <w:t>подлежащих</w:t>
      </w:r>
      <w:r>
        <w:t xml:space="preserve"> </w:t>
      </w:r>
      <w:r>
        <w:t>регистрации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(</w:t>
      </w:r>
      <w:r>
        <w:t>высокочастотных</w:t>
      </w:r>
      <w:r>
        <w:t xml:space="preserve"> </w:t>
      </w:r>
      <w:r>
        <w:t>устройств</w:t>
      </w:r>
      <w:r>
        <w:t xml:space="preserve">) </w:t>
      </w:r>
      <w:r>
        <w:t>соотве</w:t>
      </w:r>
      <w:r>
        <w:t>тствующих</w:t>
      </w:r>
      <w:r>
        <w:t xml:space="preserve"> </w:t>
      </w:r>
      <w:r>
        <w:t>служб</w:t>
      </w:r>
      <w:r>
        <w:t xml:space="preserve"> </w:t>
      </w:r>
      <w:r>
        <w:t>приведены</w:t>
      </w:r>
      <w:r>
        <w:t xml:space="preserve"> </w:t>
      </w:r>
      <w:r>
        <w:t>в</w:t>
      </w:r>
      <w:r>
        <w:t xml:space="preserve"> </w:t>
      </w:r>
      <w:r>
        <w:rPr>
          <w:color w:val="0000FF"/>
        </w:rPr>
        <w:t>приложении</w:t>
      </w:r>
      <w:r>
        <w:t>.</w:t>
      </w: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jc w:val="right"/>
      </w:pPr>
      <w:r>
        <w:t>Приложение</w:t>
      </w:r>
    </w:p>
    <w:p w:rsidR="00000000" w:rsidRDefault="005B54CD">
      <w:pPr>
        <w:pStyle w:val="ConsPlusNormal"/>
        <w:jc w:val="right"/>
      </w:pPr>
      <w:r>
        <w:t>к</w:t>
      </w:r>
      <w:r>
        <w:t xml:space="preserve"> </w:t>
      </w:r>
      <w:r>
        <w:t>перечню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</w:p>
    <w:p w:rsidR="00000000" w:rsidRDefault="005B54CD">
      <w:pPr>
        <w:pStyle w:val="ConsPlusNormal"/>
        <w:jc w:val="right"/>
      </w:pP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>,</w:t>
      </w:r>
    </w:p>
    <w:p w:rsidR="00000000" w:rsidRDefault="005B54CD">
      <w:pPr>
        <w:pStyle w:val="ConsPlusNormal"/>
        <w:jc w:val="right"/>
      </w:pPr>
      <w:r>
        <w:t>подлежащих</w:t>
      </w:r>
      <w:r>
        <w:t xml:space="preserve"> </w:t>
      </w:r>
      <w:r>
        <w:t>регистрации</w:t>
      </w: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Title"/>
        <w:jc w:val="center"/>
      </w:pPr>
      <w:r>
        <w:t>ИЗЪЯТИЯ</w:t>
      </w:r>
      <w:r>
        <w:t xml:space="preserve"> </w:t>
      </w:r>
      <w:r>
        <w:t>ИЗ</w:t>
      </w:r>
      <w:r>
        <w:t xml:space="preserve"> </w:t>
      </w:r>
      <w:r>
        <w:rPr>
          <w:color w:val="0000FF"/>
        </w:rPr>
        <w:t>ПЕРЕЧНЯ</w:t>
      </w:r>
    </w:p>
    <w:p w:rsidR="00000000" w:rsidRDefault="005B54CD">
      <w:pPr>
        <w:pStyle w:val="ConsPlusTitle"/>
        <w:jc w:val="center"/>
      </w:pP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ВЫСОКОЧАСТОТНЫХ</w:t>
      </w:r>
      <w:r>
        <w:t xml:space="preserve"> </w:t>
      </w:r>
      <w:r>
        <w:t>УСТРОЙСТВ</w:t>
      </w:r>
      <w:r>
        <w:t>,</w:t>
      </w:r>
    </w:p>
    <w:p w:rsidR="00000000" w:rsidRDefault="005B54CD">
      <w:pPr>
        <w:pStyle w:val="ConsPlusTitle"/>
        <w:jc w:val="center"/>
      </w:pPr>
      <w:r>
        <w:t>ПОДЛЕЖАЩИХ</w:t>
      </w:r>
      <w:r>
        <w:t xml:space="preserve"> </w:t>
      </w:r>
      <w:r>
        <w:t>РЕГИСТРАЦИИ</w:t>
      </w:r>
    </w:p>
    <w:p w:rsidR="00000000" w:rsidRDefault="005B54CD">
      <w:pPr>
        <w:pStyle w:val="GenStyleDefPar"/>
      </w:pPr>
    </w:p>
    <w:tbl>
      <w:tblPr>
        <w:tblW w:w="10207" w:type="dxa"/>
        <w:jc w:val="center"/>
        <w:tblInd w:w="-11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80"/>
      </w:tblPr>
      <w:tblGrid>
        <w:gridCol w:w="10207"/>
      </w:tblGrid>
      <w:tr w:rsidR="00000000">
        <w:trPr>
          <w:jc w:val="center"/>
        </w:trPr>
        <w:tc>
          <w:tcPr>
            <w:tcW w:w="10260" w:type="dxa"/>
            <w:tcBorders>
              <w:left w:val="single" w:sz="24" w:space="0" w:color="CED3F1"/>
              <w:right w:val="single" w:sz="24" w:space="0" w:color="F4F3F8"/>
            </w:tcBorders>
            <w:shd w:val="clear" w:color="F4F3F8" w:fill="F4F3F8"/>
          </w:tcPr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</w:t>
            </w:r>
            <w:r>
              <w:rPr>
                <w:color w:val="392C69"/>
              </w:rPr>
              <w:t>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РФ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13.10.2011 N 837,</w:t>
            </w:r>
          </w:p>
          <w:p w:rsidR="00000000" w:rsidRDefault="005B54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19.03.2013 N 237,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26.12.2015 N 1447,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10.07.2017 N 816)</w:t>
            </w:r>
          </w:p>
        </w:tc>
      </w:tr>
    </w:tbl>
    <w:p w:rsidR="00000000" w:rsidRDefault="005B54CD">
      <w:pPr>
        <w:pStyle w:val="ConsPlusNormal"/>
        <w:ind w:firstLine="540"/>
        <w:jc w:val="both"/>
      </w:pPr>
    </w:p>
    <w:tbl>
      <w:tblPr>
        <w:tblW w:w="10207" w:type="dxa"/>
        <w:jc w:val="center"/>
        <w:tblInd w:w="-11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80"/>
      </w:tblPr>
      <w:tblGrid>
        <w:gridCol w:w="10207"/>
      </w:tblGrid>
      <w:tr w:rsidR="00000000">
        <w:trPr>
          <w:jc w:val="center"/>
        </w:trPr>
        <w:tc>
          <w:tcPr>
            <w:tcW w:w="10260" w:type="dxa"/>
            <w:tcBorders>
              <w:left w:val="single" w:sz="24" w:space="0" w:color="CED3F1"/>
              <w:right w:val="single" w:sz="24" w:space="0" w:color="F4F3F8"/>
            </w:tcBorders>
            <w:shd w:val="clear" w:color="F4F3F8" w:fill="F4F3F8"/>
          </w:tcPr>
          <w:p w:rsidR="00000000" w:rsidRDefault="005B54C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000000" w:rsidRDefault="005B54C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Согласно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разъяснению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Роскомнадзора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28.04.2012 </w:t>
            </w:r>
            <w:r>
              <w:rPr>
                <w:color w:val="392C69"/>
              </w:rPr>
              <w:t>положение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регистрации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абонентских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ус</w:t>
            </w:r>
            <w:r>
              <w:rPr>
                <w:color w:val="392C69"/>
              </w:rPr>
              <w:t>тройств</w:t>
            </w:r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том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числе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мобильных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телефонов</w:t>
            </w:r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мощностью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свыше</w:t>
            </w:r>
            <w:r>
              <w:rPr>
                <w:color w:val="392C69"/>
              </w:rPr>
              <w:t xml:space="preserve"> 100 </w:t>
            </w:r>
            <w:r>
              <w:rPr>
                <w:color w:val="392C69"/>
              </w:rPr>
              <w:t>милливатт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признано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избыточным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связи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с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этим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применяется</w:t>
            </w:r>
            <w:r>
              <w:rPr>
                <w:color w:val="392C69"/>
              </w:rPr>
              <w:t>.</w:t>
            </w:r>
          </w:p>
        </w:tc>
      </w:tr>
    </w:tbl>
    <w:p w:rsidR="00000000" w:rsidRDefault="005B54CD">
      <w:pPr>
        <w:pStyle w:val="ConsPlusNormal"/>
        <w:spacing w:before="300"/>
        <w:ind w:firstLine="540"/>
        <w:jc w:val="both"/>
      </w:pPr>
      <w:r>
        <w:lastRenderedPageBreak/>
        <w:t xml:space="preserve">1. </w:t>
      </w:r>
      <w:r>
        <w:t>Абонентские</w:t>
      </w:r>
      <w:r>
        <w:t xml:space="preserve"> </w:t>
      </w:r>
      <w:r>
        <w:t>станции</w:t>
      </w:r>
      <w:r>
        <w:t xml:space="preserve"> (</w:t>
      </w:r>
      <w:r>
        <w:t>абонентские</w:t>
      </w:r>
      <w:r>
        <w:t xml:space="preserve"> </w:t>
      </w:r>
      <w:r>
        <w:t>устройства</w:t>
      </w:r>
      <w:r>
        <w:t xml:space="preserve">), </w:t>
      </w:r>
      <w:r>
        <w:t>разрешенные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для</w:t>
      </w:r>
      <w:r>
        <w:t xml:space="preserve"> </w:t>
      </w:r>
      <w:r>
        <w:t>использования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</w:t>
      </w:r>
      <w:r>
        <w:t>дерации</w:t>
      </w:r>
      <w:r>
        <w:t xml:space="preserve"> </w:t>
      </w:r>
      <w:r>
        <w:t>в</w:t>
      </w:r>
      <w:r>
        <w:t xml:space="preserve"> </w:t>
      </w:r>
      <w:r>
        <w:t>сетях</w:t>
      </w:r>
      <w:r>
        <w:t xml:space="preserve"> </w:t>
      </w:r>
      <w:r>
        <w:t>операторов</w:t>
      </w:r>
      <w:r>
        <w:t xml:space="preserve"> </w:t>
      </w:r>
      <w:r>
        <w:t>связи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радиоэлектронные</w:t>
      </w:r>
      <w:r>
        <w:t xml:space="preserve"> </w:t>
      </w:r>
      <w:r>
        <w:t>средства</w:t>
      </w:r>
      <w:r>
        <w:t xml:space="preserve">, </w:t>
      </w:r>
      <w:r>
        <w:t>подключаемые</w:t>
      </w:r>
      <w:r>
        <w:t xml:space="preserve"> </w:t>
      </w:r>
      <w:r>
        <w:t>к</w:t>
      </w:r>
      <w:r>
        <w:t xml:space="preserve"> </w:t>
      </w:r>
      <w:r>
        <w:t>сетям</w:t>
      </w:r>
      <w:r>
        <w:t xml:space="preserve"> </w:t>
      </w:r>
      <w:r>
        <w:t>подвижной</w:t>
      </w:r>
      <w:r>
        <w:t xml:space="preserve"> </w:t>
      </w:r>
      <w:r>
        <w:t>радиосвязи</w:t>
      </w:r>
      <w:r>
        <w:t xml:space="preserve">, </w:t>
      </w:r>
      <w:r>
        <w:t>имеющие</w:t>
      </w:r>
      <w:r>
        <w:t xml:space="preserve"> </w:t>
      </w:r>
      <w:r>
        <w:t>в</w:t>
      </w:r>
      <w:r>
        <w:t xml:space="preserve"> </w:t>
      </w:r>
      <w:r>
        <w:t>своем</w:t>
      </w:r>
      <w:r>
        <w:t xml:space="preserve"> </w:t>
      </w:r>
      <w:r>
        <w:t>составе</w:t>
      </w:r>
      <w:r>
        <w:t xml:space="preserve"> </w:t>
      </w:r>
      <w:r>
        <w:t>средства</w:t>
      </w:r>
      <w:r>
        <w:t xml:space="preserve"> </w:t>
      </w:r>
      <w:r>
        <w:t>связи</w:t>
      </w:r>
      <w:r>
        <w:t xml:space="preserve">, </w:t>
      </w:r>
      <w:r>
        <w:t>выполняющие</w:t>
      </w:r>
      <w:r>
        <w:t xml:space="preserve"> </w:t>
      </w:r>
      <w:r>
        <w:t>функции</w:t>
      </w:r>
      <w:r>
        <w:t xml:space="preserve"> </w:t>
      </w:r>
      <w:r>
        <w:t>систем</w:t>
      </w:r>
      <w:r>
        <w:t xml:space="preserve"> </w:t>
      </w:r>
      <w:r>
        <w:t>коммутации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п</w:t>
      </w:r>
      <w:r>
        <w:t xml:space="preserve">. 1 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19.03.2013 N 237)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1(1). </w:t>
      </w:r>
      <w:r>
        <w:t>Абонентские</w:t>
      </w:r>
      <w:r>
        <w:t xml:space="preserve"> </w:t>
      </w:r>
      <w:r>
        <w:t>устройства</w:t>
      </w:r>
      <w:r>
        <w:t xml:space="preserve"> </w:t>
      </w:r>
      <w:r>
        <w:t>беспроводного</w:t>
      </w:r>
      <w:r>
        <w:t xml:space="preserve"> </w:t>
      </w:r>
      <w:r>
        <w:t>доступа</w:t>
      </w:r>
      <w:r>
        <w:t xml:space="preserve"> </w: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телекоммуникационную</w:t>
      </w:r>
      <w:r>
        <w:t xml:space="preserve"> </w:t>
      </w:r>
      <w:r>
        <w:t>сеть</w:t>
      </w:r>
      <w:r>
        <w:t xml:space="preserve"> "</w:t>
      </w:r>
      <w:r>
        <w:t>Интернет</w:t>
      </w:r>
      <w:r>
        <w:t xml:space="preserve">", </w:t>
      </w:r>
      <w:r>
        <w:t>мощность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превышает</w:t>
      </w:r>
      <w:r>
        <w:t xml:space="preserve"> 100 </w:t>
      </w:r>
      <w:r>
        <w:t>мВт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п</w:t>
      </w:r>
      <w:r>
        <w:t xml:space="preserve">. 1(1)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19.03.2013 N 237)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2. </w:t>
      </w:r>
      <w:r>
        <w:t>Станции</w:t>
      </w:r>
      <w:r>
        <w:t xml:space="preserve"> </w:t>
      </w:r>
      <w:r>
        <w:t>сухопутной</w:t>
      </w:r>
      <w:r>
        <w:t xml:space="preserve"> </w:t>
      </w:r>
      <w:r>
        <w:t>подвижной</w:t>
      </w:r>
      <w:r>
        <w:t xml:space="preserve"> </w:t>
      </w:r>
      <w:r>
        <w:t>связи</w:t>
      </w:r>
      <w:r>
        <w:t xml:space="preserve"> </w:t>
      </w:r>
      <w:r>
        <w:t>лично</w:t>
      </w:r>
      <w:r>
        <w:t>го</w:t>
      </w:r>
      <w:r>
        <w:t xml:space="preserve"> </w:t>
      </w:r>
      <w:r>
        <w:t>пользования</w:t>
      </w:r>
      <w:r>
        <w:t xml:space="preserve"> </w:t>
      </w:r>
      <w:r>
        <w:t>диапазона</w:t>
      </w:r>
      <w:r>
        <w:t xml:space="preserve"> 27 </w:t>
      </w:r>
      <w:r>
        <w:t>МГц</w:t>
      </w:r>
      <w:r>
        <w:t xml:space="preserve"> (</w:t>
      </w:r>
      <w:r>
        <w:t>СиБи</w:t>
      </w:r>
      <w:r>
        <w:t>-</w:t>
      </w:r>
      <w:r>
        <w:t>диапазона</w:t>
      </w:r>
      <w:r>
        <w:t xml:space="preserve">)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 </w:t>
      </w:r>
      <w:r>
        <w:t>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3. </w:t>
      </w:r>
      <w:r>
        <w:t>Абонентские</w:t>
      </w:r>
      <w:r>
        <w:t xml:space="preserve"> </w:t>
      </w:r>
      <w:r>
        <w:t>станции</w:t>
      </w:r>
      <w:r>
        <w:t xml:space="preserve"> </w:t>
      </w:r>
      <w:r>
        <w:t>фиксированного</w:t>
      </w:r>
      <w:r>
        <w:t xml:space="preserve"> </w:t>
      </w:r>
      <w:r>
        <w:t>беспроводного</w:t>
      </w:r>
      <w:r>
        <w:t xml:space="preserve"> </w:t>
      </w:r>
      <w:r>
        <w:t>доступа</w:t>
      </w:r>
      <w:r>
        <w:t xml:space="preserve"> </w:t>
      </w:r>
      <w:r>
        <w:t>технологии</w:t>
      </w:r>
      <w:r>
        <w:t xml:space="preserve"> CDMA (</w:t>
      </w:r>
      <w:r>
        <w:t>протокол</w:t>
      </w:r>
      <w:r>
        <w:t xml:space="preserve"> IS-95) </w:t>
      </w:r>
      <w:r>
        <w:t>в</w:t>
      </w:r>
      <w:r>
        <w:t xml:space="preserve"> </w:t>
      </w:r>
      <w:r>
        <w:t>полосах</w:t>
      </w:r>
      <w:r>
        <w:t xml:space="preserve"> </w:t>
      </w:r>
      <w:r>
        <w:t>радиочастот</w:t>
      </w:r>
      <w:r>
        <w:t xml:space="preserve"> 828 - 837 </w:t>
      </w:r>
      <w:r>
        <w:t>МГц</w:t>
      </w:r>
      <w:r>
        <w:t xml:space="preserve"> </w:t>
      </w:r>
      <w:r>
        <w:t>и</w:t>
      </w:r>
      <w:r>
        <w:t xml:space="preserve"> 873 - 882 </w:t>
      </w:r>
      <w:r>
        <w:t>МГц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4. </w:t>
      </w:r>
      <w:r>
        <w:t>Бытовые</w:t>
      </w:r>
      <w:r>
        <w:t xml:space="preserve"> </w:t>
      </w:r>
      <w:r>
        <w:t>СВЧ</w:t>
      </w:r>
      <w:r>
        <w:t>-</w:t>
      </w:r>
      <w:r>
        <w:t>печи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высокочастотные</w:t>
      </w:r>
      <w:r>
        <w:t xml:space="preserve"> </w:t>
      </w:r>
      <w:r>
        <w:t>устройства</w:t>
      </w:r>
      <w:r>
        <w:t xml:space="preserve">, </w:t>
      </w:r>
      <w:r>
        <w:t>предназначенные</w:t>
      </w:r>
      <w:r>
        <w:t xml:space="preserve"> </w:t>
      </w:r>
      <w:r>
        <w:t>для</w:t>
      </w:r>
      <w:r>
        <w:t xml:space="preserve"> </w:t>
      </w:r>
      <w:r>
        <w:t>обработки</w:t>
      </w:r>
      <w:r>
        <w:t xml:space="preserve"> </w:t>
      </w:r>
      <w:r>
        <w:t>пищевых</w:t>
      </w:r>
      <w:r>
        <w:t xml:space="preserve"> </w:t>
      </w:r>
      <w:r>
        <w:t>продуктов</w:t>
      </w:r>
      <w:r>
        <w:t xml:space="preserve"> </w:t>
      </w:r>
      <w:r>
        <w:t>и</w:t>
      </w:r>
      <w:r>
        <w:t xml:space="preserve"> </w:t>
      </w:r>
      <w:r>
        <w:t>приготовления</w:t>
      </w:r>
      <w:r>
        <w:t xml:space="preserve"> </w:t>
      </w:r>
      <w:r>
        <w:t>пищи</w:t>
      </w:r>
      <w:r>
        <w:t xml:space="preserve">, </w:t>
      </w:r>
      <w:r>
        <w:t>медицинские</w:t>
      </w:r>
      <w:r>
        <w:t xml:space="preserve"> </w:t>
      </w:r>
      <w:r>
        <w:t>ингаляторы</w:t>
      </w:r>
      <w:r>
        <w:t xml:space="preserve"> </w:t>
      </w:r>
      <w:r>
        <w:t>и</w:t>
      </w:r>
      <w:r>
        <w:t xml:space="preserve"> </w:t>
      </w:r>
      <w:r>
        <w:t>устройства</w:t>
      </w:r>
      <w:r>
        <w:t xml:space="preserve"> </w:t>
      </w:r>
      <w:r>
        <w:t>зубопротезирования</w:t>
      </w:r>
      <w:r>
        <w:t xml:space="preserve">, </w:t>
      </w:r>
      <w:r>
        <w:t>медицинские</w:t>
      </w:r>
      <w:r>
        <w:t xml:space="preserve"> </w:t>
      </w:r>
      <w:r>
        <w:t>ультразвуковые</w:t>
      </w:r>
      <w:r>
        <w:t xml:space="preserve"> </w:t>
      </w:r>
      <w:r>
        <w:t>исследовательские</w:t>
      </w:r>
      <w:r>
        <w:t xml:space="preserve"> </w:t>
      </w:r>
      <w:r>
        <w:t>и</w:t>
      </w:r>
      <w:r>
        <w:t xml:space="preserve"> </w:t>
      </w:r>
      <w:r>
        <w:t>лечебные</w:t>
      </w:r>
      <w:r>
        <w:t xml:space="preserve"> </w:t>
      </w:r>
      <w:r>
        <w:t>устройства</w:t>
      </w:r>
      <w:r>
        <w:t xml:space="preserve">, </w:t>
      </w:r>
      <w:r>
        <w:t>други</w:t>
      </w:r>
      <w:r>
        <w:t>е</w:t>
      </w:r>
      <w:r>
        <w:t xml:space="preserve"> </w:t>
      </w:r>
      <w:r>
        <w:t>медицинские</w:t>
      </w:r>
      <w:r>
        <w:t xml:space="preserve"> </w:t>
      </w:r>
      <w:r>
        <w:t>высокочастотные</w:t>
      </w:r>
      <w:r>
        <w:t xml:space="preserve"> </w:t>
      </w:r>
      <w:r>
        <w:t>устройства</w:t>
      </w:r>
      <w:r>
        <w:t xml:space="preserve"> </w:t>
      </w:r>
      <w:r>
        <w:t>для</w:t>
      </w:r>
      <w:r>
        <w:t xml:space="preserve"> </w:t>
      </w:r>
      <w:r>
        <w:t>профилактики</w:t>
      </w:r>
      <w:r>
        <w:t xml:space="preserve"> </w:t>
      </w:r>
      <w:r>
        <w:t>и</w:t>
      </w:r>
      <w:r>
        <w:t xml:space="preserve"> </w:t>
      </w:r>
      <w:r>
        <w:t>лечения</w:t>
      </w:r>
      <w:r>
        <w:t xml:space="preserve"> </w:t>
      </w:r>
      <w:r>
        <w:t>заболеваний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высокочастотные</w:t>
      </w:r>
      <w:r>
        <w:t xml:space="preserve"> </w:t>
      </w:r>
      <w:r>
        <w:t>устройства</w:t>
      </w:r>
      <w:r>
        <w:t xml:space="preserve"> </w:t>
      </w:r>
      <w:r>
        <w:t>любого</w:t>
      </w:r>
      <w:r>
        <w:t xml:space="preserve"> </w:t>
      </w:r>
      <w:r>
        <w:t>применения</w:t>
      </w:r>
      <w:r>
        <w:t xml:space="preserve"> </w:t>
      </w:r>
      <w:r>
        <w:t>с</w:t>
      </w:r>
      <w:r>
        <w:t xml:space="preserve"> </w:t>
      </w:r>
      <w:r>
        <w:t>мощностью</w:t>
      </w:r>
      <w:r>
        <w:t xml:space="preserve"> </w:t>
      </w:r>
      <w:r>
        <w:t>на</w:t>
      </w:r>
      <w:r>
        <w:t xml:space="preserve"> </w:t>
      </w:r>
      <w:r>
        <w:t>нагрузочном</w:t>
      </w:r>
      <w:r>
        <w:t xml:space="preserve"> </w:t>
      </w:r>
      <w:r>
        <w:t>устройстве</w:t>
      </w:r>
      <w:r>
        <w:t xml:space="preserve"> </w:t>
      </w:r>
      <w:r>
        <w:t>менее</w:t>
      </w:r>
      <w:r>
        <w:t xml:space="preserve"> 5 </w:t>
      </w:r>
      <w:r>
        <w:t>Вт</w:t>
      </w:r>
      <w:r>
        <w:t xml:space="preserve"> </w:t>
      </w:r>
      <w:r>
        <w:t>включительно</w:t>
      </w:r>
      <w:r>
        <w:t xml:space="preserve"> </w:t>
      </w:r>
      <w:r>
        <w:t>без</w:t>
      </w:r>
      <w:r>
        <w:t xml:space="preserve"> </w:t>
      </w:r>
      <w:r>
        <w:t>открытого</w:t>
      </w:r>
      <w:r>
        <w:t xml:space="preserve"> </w:t>
      </w:r>
      <w:r>
        <w:t>излучения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5. </w:t>
      </w:r>
      <w:r>
        <w:t>Радиоэлектронные</w:t>
      </w:r>
      <w:r>
        <w:t xml:space="preserve"> </w:t>
      </w:r>
      <w:r>
        <w:t>средства</w:t>
      </w:r>
      <w:r>
        <w:t xml:space="preserve"> </w:t>
      </w:r>
      <w:r>
        <w:t>для</w:t>
      </w:r>
      <w:r>
        <w:t xml:space="preserve"> </w:t>
      </w:r>
      <w:r>
        <w:t>об</w:t>
      </w:r>
      <w:r>
        <w:t>работки</w:t>
      </w:r>
      <w:r>
        <w:t xml:space="preserve"> </w:t>
      </w:r>
      <w:r>
        <w:t>штрихкодовых</w:t>
      </w:r>
      <w:r>
        <w:t xml:space="preserve"> </w:t>
      </w:r>
      <w:r>
        <w:t>этикеток</w:t>
      </w:r>
      <w:r>
        <w:t xml:space="preserve"> </w:t>
      </w:r>
      <w:r>
        <w:t>и</w:t>
      </w:r>
      <w:r>
        <w:t xml:space="preserve"> </w:t>
      </w:r>
      <w:r>
        <w:t>передачи</w:t>
      </w:r>
      <w:r>
        <w:t xml:space="preserve"> </w:t>
      </w:r>
      <w:r>
        <w:t>информации</w:t>
      </w:r>
      <w:r>
        <w:t xml:space="preserve">, </w:t>
      </w:r>
      <w:r>
        <w:t>полученной</w:t>
      </w:r>
      <w:r>
        <w:t xml:space="preserve"> </w:t>
      </w:r>
      <w:r>
        <w:t>с</w:t>
      </w:r>
      <w:r>
        <w:t xml:space="preserve"> </w:t>
      </w:r>
      <w:r>
        <w:t>этих</w:t>
      </w:r>
      <w:r>
        <w:t xml:space="preserve"> </w:t>
      </w:r>
      <w:r>
        <w:t>этикеток</w:t>
      </w:r>
      <w:r>
        <w:t xml:space="preserve">,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433,05 - 434,79 (433,92 +/- 0,2%)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6. </w:t>
      </w:r>
      <w:r>
        <w:t>Слуховые</w:t>
      </w:r>
      <w:r>
        <w:t xml:space="preserve"> </w:t>
      </w:r>
      <w:r>
        <w:t>радиотренажеры</w:t>
      </w:r>
      <w:r>
        <w:t xml:space="preserve"> </w:t>
      </w:r>
      <w:r>
        <w:t>для</w:t>
      </w:r>
      <w:r>
        <w:t xml:space="preserve"> </w:t>
      </w:r>
      <w:r>
        <w:t>людей</w:t>
      </w:r>
      <w:r>
        <w:t xml:space="preserve"> </w:t>
      </w:r>
      <w:r>
        <w:t>с</w:t>
      </w:r>
      <w:r>
        <w:t xml:space="preserve"> </w:t>
      </w:r>
      <w:r>
        <w:t>дефектами</w:t>
      </w:r>
      <w:r>
        <w:t xml:space="preserve"> </w:t>
      </w:r>
      <w:r>
        <w:t>слуха</w:t>
      </w:r>
      <w:r>
        <w:t xml:space="preserve"> </w:t>
      </w:r>
      <w:r>
        <w:t>на</w:t>
      </w:r>
      <w:r>
        <w:t xml:space="preserve"> </w:t>
      </w:r>
      <w:r>
        <w:t>радиочастотах</w:t>
      </w:r>
      <w:r>
        <w:t>: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33,200 </w:t>
      </w:r>
      <w:r>
        <w:t>МГц</w:t>
      </w:r>
      <w:r>
        <w:t xml:space="preserve">; 33,350 </w:t>
      </w:r>
      <w:r>
        <w:t>МГц</w:t>
      </w:r>
      <w:r>
        <w:t xml:space="preserve">; 33,450 </w:t>
      </w:r>
      <w:r>
        <w:t>МГц</w:t>
      </w:r>
      <w:r>
        <w:t xml:space="preserve">; 33,550 </w:t>
      </w:r>
      <w:r>
        <w:t>МГц</w:t>
      </w:r>
      <w:r>
        <w:t xml:space="preserve">; 33,575 </w:t>
      </w:r>
      <w:r>
        <w:t>МГц</w:t>
      </w:r>
      <w:r>
        <w:t xml:space="preserve">; 33,600 </w:t>
      </w:r>
      <w:r>
        <w:t>МГц</w:t>
      </w:r>
      <w:r>
        <w:t xml:space="preserve">; 33,750 </w:t>
      </w:r>
      <w:r>
        <w:t>МГц</w:t>
      </w:r>
      <w:r>
        <w:t xml:space="preserve">; 33,850 </w:t>
      </w:r>
      <w:r>
        <w:t>МГц</w:t>
      </w:r>
      <w:r>
        <w:t xml:space="preserve">; 33,875 </w:t>
      </w:r>
      <w:r>
        <w:t>МГц</w:t>
      </w:r>
      <w:r>
        <w:t xml:space="preserve">; 33,900 </w:t>
      </w:r>
      <w:r>
        <w:t>МГц</w:t>
      </w:r>
      <w:r>
        <w:t xml:space="preserve">; 34,050 </w:t>
      </w:r>
      <w:r>
        <w:t>МГц</w:t>
      </w:r>
      <w:r>
        <w:t xml:space="preserve">; 34,150 </w:t>
      </w:r>
      <w:r>
        <w:t>МГц</w:t>
      </w:r>
      <w:r>
        <w:t xml:space="preserve">; 34,175 </w:t>
      </w:r>
      <w:r>
        <w:t>МГц</w:t>
      </w:r>
      <w:r>
        <w:t xml:space="preserve">; 34,200 </w:t>
      </w:r>
      <w:r>
        <w:t>МГц</w:t>
      </w:r>
      <w:r>
        <w:t xml:space="preserve">; 34,300 </w:t>
      </w:r>
      <w:r>
        <w:t>МГц</w:t>
      </w:r>
      <w:r>
        <w:t xml:space="preserve">; 34,375 </w:t>
      </w:r>
      <w:r>
        <w:t>МГц</w:t>
      </w:r>
      <w:r>
        <w:t xml:space="preserve">; 34,400 </w:t>
      </w:r>
      <w:r>
        <w:t>МГц</w:t>
      </w:r>
      <w:r>
        <w:t xml:space="preserve">; 34,975 </w:t>
      </w:r>
      <w:r>
        <w:t>МГц</w:t>
      </w:r>
      <w:r>
        <w:t xml:space="preserve">; 35,025 </w:t>
      </w:r>
      <w:r>
        <w:t>МГц</w:t>
      </w:r>
      <w:r>
        <w:t xml:space="preserve">; 35,150 </w:t>
      </w:r>
      <w:r>
        <w:t>МГ</w:t>
      </w:r>
      <w:r>
        <w:t>ц</w:t>
      </w:r>
      <w:r>
        <w:t xml:space="preserve">; 35,225 </w:t>
      </w:r>
      <w:r>
        <w:t>МГц</w:t>
      </w:r>
      <w:r>
        <w:t xml:space="preserve">; 35,375 </w:t>
      </w:r>
      <w:r>
        <w:t>МГц</w:t>
      </w:r>
      <w:r>
        <w:t xml:space="preserve">; 35,550 </w:t>
      </w:r>
      <w:r>
        <w:t>МГц</w:t>
      </w:r>
      <w:r>
        <w:t xml:space="preserve">; 35,650 </w:t>
      </w:r>
      <w:r>
        <w:t>МГц</w:t>
      </w:r>
      <w:r>
        <w:t xml:space="preserve">; 35,950 </w:t>
      </w:r>
      <w:r>
        <w:t>МГц</w:t>
      </w:r>
      <w:r>
        <w:t xml:space="preserve">; 35,975 </w:t>
      </w:r>
      <w:r>
        <w:t>МГц</w:t>
      </w:r>
      <w:r>
        <w:t xml:space="preserve">; 36,025 </w:t>
      </w:r>
      <w:r>
        <w:t>МГц</w:t>
      </w:r>
      <w:r>
        <w:t xml:space="preserve">; 36,075 </w:t>
      </w:r>
      <w:r>
        <w:t>МГц</w:t>
      </w:r>
      <w:r>
        <w:t xml:space="preserve">; 36,125 </w:t>
      </w:r>
      <w:r>
        <w:t>МГц</w:t>
      </w:r>
      <w:r>
        <w:t xml:space="preserve">; 36,175 </w:t>
      </w:r>
      <w:r>
        <w:t>МГц</w:t>
      </w:r>
      <w:r>
        <w:t xml:space="preserve">; 36,225 </w:t>
      </w:r>
      <w:r>
        <w:t>МГц</w:t>
      </w:r>
      <w:r>
        <w:t xml:space="preserve">; 36,275 </w:t>
      </w:r>
      <w:r>
        <w:t>МГц</w:t>
      </w:r>
      <w:r>
        <w:t xml:space="preserve">; 36,325 </w:t>
      </w:r>
      <w:r>
        <w:t>МГц</w:t>
      </w:r>
      <w:r>
        <w:t xml:space="preserve">; 36,375 </w:t>
      </w:r>
      <w:r>
        <w:t>МГц</w:t>
      </w:r>
      <w:r>
        <w:t xml:space="preserve">; 36,425 </w:t>
      </w:r>
      <w:r>
        <w:t>МГц</w:t>
      </w:r>
      <w:r>
        <w:t xml:space="preserve">; 36,475 </w:t>
      </w:r>
      <w:r>
        <w:t>МГц</w:t>
      </w:r>
      <w:r>
        <w:t xml:space="preserve">; 36,525 </w:t>
      </w:r>
      <w:r>
        <w:t>МГц</w:t>
      </w:r>
      <w:r>
        <w:t xml:space="preserve">; 36,575 </w:t>
      </w:r>
      <w:r>
        <w:t>МГц</w:t>
      </w:r>
      <w:r>
        <w:t xml:space="preserve">; 36,625 </w:t>
      </w:r>
      <w:r>
        <w:t>МГц</w:t>
      </w:r>
      <w:r>
        <w:t xml:space="preserve">; 36,675 </w:t>
      </w:r>
      <w:r>
        <w:t>МГц</w:t>
      </w:r>
      <w:r>
        <w:t xml:space="preserve">; 36,725 </w:t>
      </w:r>
      <w:r>
        <w:t>МГц</w:t>
      </w:r>
      <w:r>
        <w:t>; 3</w:t>
      </w:r>
      <w:r>
        <w:t xml:space="preserve">6,775 </w:t>
      </w:r>
      <w:r>
        <w:t>МГц</w:t>
      </w:r>
      <w:r>
        <w:t xml:space="preserve">; 36,825 </w:t>
      </w:r>
      <w:r>
        <w:t>МГц</w:t>
      </w:r>
      <w:r>
        <w:t xml:space="preserve">; 36,875 </w:t>
      </w:r>
      <w:r>
        <w:t>МГц</w:t>
      </w:r>
      <w:r>
        <w:t xml:space="preserve">; 36,925 </w:t>
      </w:r>
      <w:r>
        <w:t>МГц</w:t>
      </w:r>
      <w:r>
        <w:t xml:space="preserve">; 36,975 </w:t>
      </w:r>
      <w:r>
        <w:t>МГц</w:t>
      </w:r>
      <w:r>
        <w:t xml:space="preserve">; 37,025 </w:t>
      </w:r>
      <w:r>
        <w:t>МГц</w:t>
      </w:r>
      <w:r>
        <w:t xml:space="preserve">; 37,075 </w:t>
      </w:r>
      <w:r>
        <w:t>МГц</w:t>
      </w:r>
      <w:r>
        <w:t xml:space="preserve">; 37,125 </w:t>
      </w:r>
      <w:r>
        <w:t>МГц</w:t>
      </w:r>
      <w:r>
        <w:t xml:space="preserve">; 37,175 </w:t>
      </w:r>
      <w:r>
        <w:t>МГц</w:t>
      </w:r>
      <w:r>
        <w:t xml:space="preserve">; 37,225 </w:t>
      </w:r>
      <w:r>
        <w:t>МГц</w:t>
      </w:r>
      <w:r>
        <w:t xml:space="preserve">; 37,275 </w:t>
      </w:r>
      <w:r>
        <w:t>МГц</w:t>
      </w:r>
      <w:r>
        <w:t xml:space="preserve">; 37,325 </w:t>
      </w:r>
      <w:r>
        <w:t>МГц</w:t>
      </w:r>
      <w:r>
        <w:t xml:space="preserve">; 37,375 </w:t>
      </w:r>
      <w:r>
        <w:t>МГц</w:t>
      </w:r>
      <w:r>
        <w:t xml:space="preserve">; 37,425 </w:t>
      </w:r>
      <w:r>
        <w:t>МГц</w:t>
      </w:r>
      <w:r>
        <w:t xml:space="preserve">; 37,475 </w:t>
      </w:r>
      <w:r>
        <w:t>МГц</w:t>
      </w:r>
      <w:r>
        <w:t xml:space="preserve">; 37,525 </w:t>
      </w:r>
      <w:r>
        <w:t>МГц</w:t>
      </w:r>
      <w:r>
        <w:t xml:space="preserve">; 37,575 </w:t>
      </w:r>
      <w:r>
        <w:t>МГц</w:t>
      </w:r>
      <w:r>
        <w:t xml:space="preserve">; 37,625 </w:t>
      </w:r>
      <w:r>
        <w:t>МГц</w:t>
      </w:r>
      <w:r>
        <w:t xml:space="preserve">; 37,675 </w:t>
      </w:r>
      <w:r>
        <w:t>МГц</w:t>
      </w:r>
      <w:r>
        <w:t xml:space="preserve">; 37,725 </w:t>
      </w:r>
      <w:r>
        <w:t>МГц</w:t>
      </w:r>
      <w:r>
        <w:t xml:space="preserve">; 37,775 </w:t>
      </w:r>
      <w:r>
        <w:t>МГц</w:t>
      </w:r>
      <w:r>
        <w:t>; 37,82</w:t>
      </w:r>
      <w:r>
        <w:t xml:space="preserve">5 </w:t>
      </w:r>
      <w:r>
        <w:t>МГц</w:t>
      </w:r>
      <w:r>
        <w:t xml:space="preserve">; 37,875 </w:t>
      </w:r>
      <w:r>
        <w:t>МГц</w:t>
      </w:r>
      <w:r>
        <w:t xml:space="preserve">; 37,925 </w:t>
      </w:r>
      <w:r>
        <w:t>МГц</w:t>
      </w:r>
      <w:r>
        <w:t xml:space="preserve">; 37,975 </w:t>
      </w:r>
      <w:r>
        <w:t>МГц</w:t>
      </w:r>
      <w:r>
        <w:t xml:space="preserve">; 38,025 </w:t>
      </w:r>
      <w:r>
        <w:t>МГц</w:t>
      </w:r>
      <w:r>
        <w:t xml:space="preserve">; 38,075 </w:t>
      </w:r>
      <w:r>
        <w:t>МГц</w:t>
      </w:r>
      <w:r>
        <w:t xml:space="preserve">; 38,125 </w:t>
      </w:r>
      <w:r>
        <w:t>МГц</w:t>
      </w:r>
      <w:r>
        <w:t xml:space="preserve">; 38,175 </w:t>
      </w:r>
      <w:r>
        <w:t>МГц</w:t>
      </w:r>
      <w:r>
        <w:t xml:space="preserve">; 38,225 </w:t>
      </w:r>
      <w:r>
        <w:t>МГц</w:t>
      </w:r>
      <w:r>
        <w:t xml:space="preserve">; 38,275 </w:t>
      </w:r>
      <w:r>
        <w:t>МГц</w:t>
      </w:r>
      <w:r>
        <w:t xml:space="preserve">; 38,325 </w:t>
      </w:r>
      <w:r>
        <w:t>МГц</w:t>
      </w:r>
      <w:r>
        <w:t xml:space="preserve">; 38,375 </w:t>
      </w:r>
      <w:r>
        <w:t>МГц</w:t>
      </w:r>
      <w:r>
        <w:t xml:space="preserve">; 38,425 </w:t>
      </w:r>
      <w:r>
        <w:t>МГц</w:t>
      </w:r>
      <w:r>
        <w:t xml:space="preserve">; 38,475 </w:t>
      </w:r>
      <w:r>
        <w:t>МГц</w:t>
      </w:r>
      <w:r>
        <w:t xml:space="preserve">; 38,525 </w:t>
      </w:r>
      <w:r>
        <w:t>МГц</w:t>
      </w:r>
      <w:r>
        <w:t xml:space="preserve">; 38,575 </w:t>
      </w:r>
      <w:r>
        <w:t>МГц</w:t>
      </w:r>
      <w:r>
        <w:t xml:space="preserve">; 38,625 </w:t>
      </w:r>
      <w:r>
        <w:t>МГц</w:t>
      </w:r>
      <w:r>
        <w:t xml:space="preserve">; 38,675 </w:t>
      </w:r>
      <w:r>
        <w:t>МГц</w:t>
      </w:r>
      <w:r>
        <w:t xml:space="preserve">; 38,725 </w:t>
      </w:r>
      <w:r>
        <w:t>МГц</w:t>
      </w:r>
      <w:r>
        <w:t xml:space="preserve">; 38,775 </w:t>
      </w:r>
      <w:r>
        <w:t>МГц</w:t>
      </w:r>
      <w:r>
        <w:t xml:space="preserve">; 39,025 </w:t>
      </w:r>
      <w:r>
        <w:t>МГц</w:t>
      </w:r>
      <w:r>
        <w:t xml:space="preserve">; 39,225 </w:t>
      </w:r>
      <w:r>
        <w:t>МГ</w:t>
      </w:r>
      <w:r>
        <w:t>ц</w:t>
      </w:r>
      <w:r>
        <w:t xml:space="preserve">; 39,400 </w:t>
      </w:r>
      <w:r>
        <w:t>МГц</w:t>
      </w:r>
      <w:r>
        <w:t xml:space="preserve">; 39,600 </w:t>
      </w:r>
      <w:r>
        <w:t>МГц</w:t>
      </w:r>
      <w:r>
        <w:t xml:space="preserve">; 39,750 </w:t>
      </w:r>
      <w:r>
        <w:t>МГц</w:t>
      </w:r>
      <w:r>
        <w:t xml:space="preserve">; 39,850 </w:t>
      </w:r>
      <w:r>
        <w:t>МГц</w:t>
      </w:r>
      <w:r>
        <w:t xml:space="preserve">; 39,925 </w:t>
      </w:r>
      <w:r>
        <w:t>МГц</w:t>
      </w:r>
      <w:r>
        <w:t xml:space="preserve">; 39,975 </w:t>
      </w:r>
      <w:r>
        <w:t>МГц</w:t>
      </w:r>
      <w:r>
        <w:t xml:space="preserve">; 40,050 </w:t>
      </w:r>
      <w:r>
        <w:t>МГц</w:t>
      </w:r>
      <w:r>
        <w:t xml:space="preserve">; 40,150 </w:t>
      </w:r>
      <w:r>
        <w:t>МГц</w:t>
      </w:r>
      <w:r>
        <w:t xml:space="preserve">; 40,250 </w:t>
      </w:r>
      <w:r>
        <w:t>МГц</w:t>
      </w:r>
      <w:r>
        <w:t xml:space="preserve">; 40,325 </w:t>
      </w:r>
      <w:r>
        <w:t>МГц</w:t>
      </w:r>
      <w:r>
        <w:t xml:space="preserve">; 40,425 </w:t>
      </w:r>
      <w:r>
        <w:t>МГц</w:t>
      </w:r>
      <w:r>
        <w:t xml:space="preserve">; 40,650 </w:t>
      </w:r>
      <w:r>
        <w:t>МГц</w:t>
      </w:r>
      <w:r>
        <w:t xml:space="preserve">; 40,825 </w:t>
      </w:r>
      <w:r>
        <w:t>МГц</w:t>
      </w:r>
      <w:r>
        <w:t xml:space="preserve">; 41,300 </w:t>
      </w:r>
      <w:r>
        <w:t>МГц</w:t>
      </w:r>
      <w:r>
        <w:t xml:space="preserve">; 41,325 </w:t>
      </w:r>
      <w:r>
        <w:t>МГц</w:t>
      </w:r>
      <w:r>
        <w:t xml:space="preserve">; 41,350 </w:t>
      </w:r>
      <w:r>
        <w:t>МГц</w:t>
      </w:r>
      <w:r>
        <w:t xml:space="preserve">; 41,375 </w:t>
      </w:r>
      <w:r>
        <w:t>МГц</w:t>
      </w:r>
      <w:r>
        <w:t xml:space="preserve">; 41,400 </w:t>
      </w:r>
      <w:r>
        <w:t>МГц</w:t>
      </w:r>
      <w:r>
        <w:t xml:space="preserve">; 41,500 </w:t>
      </w:r>
      <w:r>
        <w:t>МГц</w:t>
      </w:r>
      <w:r>
        <w:t xml:space="preserve">; 41,600 </w:t>
      </w:r>
      <w:r>
        <w:t>МГц</w:t>
      </w:r>
      <w:r>
        <w:t xml:space="preserve">; 41,625 </w:t>
      </w:r>
      <w:r>
        <w:t>МГц</w:t>
      </w:r>
      <w:r>
        <w:t>; 4</w:t>
      </w:r>
      <w:r>
        <w:t xml:space="preserve">1,650 </w:t>
      </w:r>
      <w:r>
        <w:t>МГц</w:t>
      </w:r>
      <w:r>
        <w:t xml:space="preserve">; 41,675 </w:t>
      </w:r>
      <w:r>
        <w:t>МГц</w:t>
      </w:r>
      <w:r>
        <w:t xml:space="preserve">; 41,700 </w:t>
      </w:r>
      <w:r>
        <w:t>МГц</w:t>
      </w:r>
      <w:r>
        <w:t xml:space="preserve">; 41,750 </w:t>
      </w:r>
      <w:r>
        <w:t>МГц</w:t>
      </w:r>
      <w:r>
        <w:t xml:space="preserve">; 41,800 </w:t>
      </w:r>
      <w:r>
        <w:t>МГц</w:t>
      </w:r>
      <w:r>
        <w:t xml:space="preserve">; 41,900 </w:t>
      </w:r>
      <w:r>
        <w:t>МГц</w:t>
      </w:r>
      <w:r>
        <w:t xml:space="preserve">; 41,950 </w:t>
      </w:r>
      <w:r>
        <w:t>МГц</w:t>
      </w:r>
      <w:r>
        <w:t xml:space="preserve">; 42,100 </w:t>
      </w:r>
      <w:r>
        <w:t>МГц</w:t>
      </w:r>
      <w:r>
        <w:t xml:space="preserve">; 42,150 </w:t>
      </w:r>
      <w:r>
        <w:t>МГц</w:t>
      </w:r>
      <w:r>
        <w:t xml:space="preserve">; 42,200 </w:t>
      </w:r>
      <w:r>
        <w:t>МГц</w:t>
      </w:r>
      <w:r>
        <w:t xml:space="preserve">; 42,250 </w:t>
      </w:r>
      <w:r>
        <w:t>МГц</w:t>
      </w:r>
      <w:r>
        <w:t xml:space="preserve">; 42,350 </w:t>
      </w:r>
      <w:r>
        <w:t>МГц</w:t>
      </w:r>
      <w:r>
        <w:t xml:space="preserve">; 42,450 </w:t>
      </w:r>
      <w:r>
        <w:t>МГц</w:t>
      </w:r>
      <w:r>
        <w:t xml:space="preserve">; 42,475 </w:t>
      </w:r>
      <w:r>
        <w:t>МГц</w:t>
      </w:r>
      <w:r>
        <w:t xml:space="preserve">; 42,500 </w:t>
      </w:r>
      <w:r>
        <w:t>МГц</w:t>
      </w:r>
      <w:r>
        <w:t xml:space="preserve">; 42,525 </w:t>
      </w:r>
      <w:r>
        <w:t>МГц</w:t>
      </w:r>
      <w:r>
        <w:t xml:space="preserve">; 42,550 </w:t>
      </w:r>
      <w:r>
        <w:t>МГц</w:t>
      </w:r>
      <w:r>
        <w:t xml:space="preserve">; 42,575 </w:t>
      </w:r>
      <w:r>
        <w:t>МГц</w:t>
      </w:r>
      <w:r>
        <w:t xml:space="preserve">; 42,600 </w:t>
      </w:r>
      <w:r>
        <w:t>МГц</w:t>
      </w:r>
      <w:r>
        <w:t xml:space="preserve">; 42,625 </w:t>
      </w:r>
      <w:r>
        <w:t>МГц</w:t>
      </w:r>
      <w:r>
        <w:t xml:space="preserve">; 42,650 </w:t>
      </w:r>
      <w:r>
        <w:t>МГц</w:t>
      </w:r>
      <w:r>
        <w:t>; 42,67</w:t>
      </w:r>
      <w:r>
        <w:t xml:space="preserve">5 </w:t>
      </w:r>
      <w:r>
        <w:t>МГц</w:t>
      </w:r>
      <w:r>
        <w:t xml:space="preserve">; </w:t>
      </w:r>
      <w:r>
        <w:lastRenderedPageBreak/>
        <w:t xml:space="preserve">42,700 </w:t>
      </w:r>
      <w:r>
        <w:t>МГц</w:t>
      </w:r>
      <w:r>
        <w:t xml:space="preserve">; 42,725 </w:t>
      </w:r>
      <w:r>
        <w:t>МГц</w:t>
      </w:r>
      <w:r>
        <w:t xml:space="preserve">; 42,750 </w:t>
      </w:r>
      <w:r>
        <w:t>МГц</w:t>
      </w:r>
      <w:r>
        <w:t xml:space="preserve">; 42,800 </w:t>
      </w:r>
      <w:r>
        <w:t>МГц</w:t>
      </w:r>
      <w:r>
        <w:t xml:space="preserve">; 42,850 </w:t>
      </w:r>
      <w:r>
        <w:t>МГц</w:t>
      </w:r>
      <w:r>
        <w:t xml:space="preserve">; 42,950 </w:t>
      </w:r>
      <w:r>
        <w:t>МГц</w:t>
      </w:r>
      <w:r>
        <w:t xml:space="preserve">; 42,975 </w:t>
      </w:r>
      <w:r>
        <w:t>МГц</w:t>
      </w:r>
      <w:r>
        <w:t xml:space="preserve">; 43,000 </w:t>
      </w:r>
      <w:r>
        <w:t>МГц</w:t>
      </w:r>
      <w:r>
        <w:t xml:space="preserve">; 43,150 </w:t>
      </w:r>
      <w:r>
        <w:t>МГц</w:t>
      </w:r>
      <w:r>
        <w:t xml:space="preserve">; 43,175 </w:t>
      </w:r>
      <w:r>
        <w:t>МГц</w:t>
      </w:r>
      <w:r>
        <w:t xml:space="preserve">; 43,200 </w:t>
      </w:r>
      <w:r>
        <w:t>МГц</w:t>
      </w:r>
      <w:r>
        <w:t xml:space="preserve">; 43,225 </w:t>
      </w:r>
      <w:r>
        <w:t>МГц</w:t>
      </w:r>
      <w:r>
        <w:t xml:space="preserve">; 43,250 </w:t>
      </w:r>
      <w:r>
        <w:t>МГц</w:t>
      </w:r>
      <w:r>
        <w:t xml:space="preserve">; 43,400 </w:t>
      </w:r>
      <w:r>
        <w:t>МГц</w:t>
      </w:r>
      <w:r>
        <w:t xml:space="preserve">; 43,500 </w:t>
      </w:r>
      <w:r>
        <w:t>МГц</w:t>
      </w:r>
      <w:r>
        <w:t xml:space="preserve">; 43,700 </w:t>
      </w:r>
      <w:r>
        <w:t>МГц</w:t>
      </w:r>
      <w:r>
        <w:t xml:space="preserve">; 43,725 </w:t>
      </w:r>
      <w:r>
        <w:t>МГц</w:t>
      </w:r>
      <w:r>
        <w:t xml:space="preserve">; 43,750 </w:t>
      </w:r>
      <w:r>
        <w:t>МГц</w:t>
      </w:r>
      <w:r>
        <w:t xml:space="preserve">; 43,800 </w:t>
      </w:r>
      <w:r>
        <w:t>МГц</w:t>
      </w:r>
      <w:r>
        <w:t xml:space="preserve">; 44,000 </w:t>
      </w:r>
      <w:r>
        <w:t>МГц</w:t>
      </w:r>
      <w:r>
        <w:t xml:space="preserve">; 44,250 </w:t>
      </w:r>
      <w:r>
        <w:t>МГ</w:t>
      </w:r>
      <w:r>
        <w:t>ц</w:t>
      </w:r>
      <w:r>
        <w:t xml:space="preserve">; 44,400 </w:t>
      </w:r>
      <w:r>
        <w:t>МГц</w:t>
      </w:r>
      <w:r>
        <w:t xml:space="preserve">; 44,475 </w:t>
      </w:r>
      <w:r>
        <w:t>МГц</w:t>
      </w:r>
      <w:r>
        <w:t xml:space="preserve">; 44,500 </w:t>
      </w:r>
      <w:r>
        <w:t>МГц</w:t>
      </w:r>
      <w:r>
        <w:t xml:space="preserve">; 44,650 </w:t>
      </w:r>
      <w:r>
        <w:t>МГц</w:t>
      </w:r>
      <w:r>
        <w:t xml:space="preserve">; 44,750 </w:t>
      </w:r>
      <w:r>
        <w:t>МГц</w:t>
      </w:r>
      <w:r>
        <w:t xml:space="preserve">; 44,975 </w:t>
      </w:r>
      <w:r>
        <w:t>МГц</w:t>
      </w:r>
      <w:r>
        <w:t xml:space="preserve">; 45,000 </w:t>
      </w:r>
      <w:r>
        <w:t>МГц</w:t>
      </w:r>
      <w:r>
        <w:t xml:space="preserve">; 45,250 </w:t>
      </w:r>
      <w:r>
        <w:t>МГц</w:t>
      </w:r>
      <w:r>
        <w:t xml:space="preserve">; 45,450 </w:t>
      </w:r>
      <w:r>
        <w:t>МГц</w:t>
      </w:r>
      <w:r>
        <w:t xml:space="preserve">; 45,475 </w:t>
      </w:r>
      <w:r>
        <w:t>МГц</w:t>
      </w:r>
      <w:r>
        <w:t xml:space="preserve">; 45,500 </w:t>
      </w:r>
      <w:r>
        <w:t>МГц</w:t>
      </w:r>
      <w:r>
        <w:t xml:space="preserve">; 45,650 </w:t>
      </w:r>
      <w:r>
        <w:t>МГц</w:t>
      </w:r>
      <w:r>
        <w:t xml:space="preserve">; 45,750 </w:t>
      </w:r>
      <w:r>
        <w:t>МГц</w:t>
      </w:r>
      <w:r>
        <w:t xml:space="preserve">; 45,800 </w:t>
      </w:r>
      <w:r>
        <w:t>МГц</w:t>
      </w:r>
      <w:r>
        <w:t xml:space="preserve">; 45,950 </w:t>
      </w:r>
      <w:r>
        <w:t>МГц</w:t>
      </w:r>
      <w:r>
        <w:t xml:space="preserve">; 45,975 </w:t>
      </w:r>
      <w:r>
        <w:t>МГц</w:t>
      </w:r>
      <w:r>
        <w:t xml:space="preserve">; 46,000 </w:t>
      </w:r>
      <w:r>
        <w:t>МГц</w:t>
      </w:r>
      <w:r>
        <w:t xml:space="preserve">; 46,125 </w:t>
      </w:r>
      <w:r>
        <w:t>МГц</w:t>
      </w:r>
      <w:r>
        <w:t xml:space="preserve">; 46,175 </w:t>
      </w:r>
      <w:r>
        <w:t>МГц</w:t>
      </w:r>
      <w:r>
        <w:t xml:space="preserve">; 46,225 </w:t>
      </w:r>
      <w:r>
        <w:t>МГц</w:t>
      </w:r>
      <w:r>
        <w:t xml:space="preserve">; 46,425 </w:t>
      </w:r>
      <w:r>
        <w:t>МГц</w:t>
      </w:r>
      <w:r>
        <w:t>; 4</w:t>
      </w:r>
      <w:r>
        <w:t xml:space="preserve">6,450 </w:t>
      </w:r>
      <w:r>
        <w:t>МГц</w:t>
      </w:r>
      <w:r>
        <w:t xml:space="preserve">; 46,475 </w:t>
      </w:r>
      <w:r>
        <w:t>МГц</w:t>
      </w:r>
      <w:r>
        <w:t xml:space="preserve">; 46,550 </w:t>
      </w:r>
      <w:r>
        <w:t>МГц</w:t>
      </w:r>
      <w:r>
        <w:t xml:space="preserve">; 46,575 </w:t>
      </w:r>
      <w:r>
        <w:t>МГц</w:t>
      </w:r>
      <w:r>
        <w:t xml:space="preserve">; 46,600 </w:t>
      </w:r>
      <w:r>
        <w:t>МГц</w:t>
      </w:r>
      <w:r>
        <w:t xml:space="preserve">; 46,650 </w:t>
      </w:r>
      <w:r>
        <w:t>МГц</w:t>
      </w:r>
      <w:r>
        <w:t xml:space="preserve">; 46,675 </w:t>
      </w:r>
      <w:r>
        <w:t>МГц</w:t>
      </w:r>
      <w:r>
        <w:t xml:space="preserve">; 46,700 </w:t>
      </w:r>
      <w:r>
        <w:t>МГц</w:t>
      </w:r>
      <w:r>
        <w:t xml:space="preserve">; 46,775 </w:t>
      </w:r>
      <w:r>
        <w:t>МГц</w:t>
      </w:r>
      <w:r>
        <w:t xml:space="preserve">; 46,800 </w:t>
      </w:r>
      <w:r>
        <w:t>МГц</w:t>
      </w:r>
      <w:r>
        <w:t xml:space="preserve">; 46,825 </w:t>
      </w:r>
      <w:r>
        <w:t>МГц</w:t>
      </w:r>
      <w:r>
        <w:t xml:space="preserve">; 46,850 </w:t>
      </w:r>
      <w:r>
        <w:t>МГц</w:t>
      </w:r>
      <w:r>
        <w:t xml:space="preserve">; 46,875 </w:t>
      </w:r>
      <w:r>
        <w:t>МГц</w:t>
      </w:r>
      <w:r>
        <w:t xml:space="preserve">; 46,925 </w:t>
      </w:r>
      <w:r>
        <w:t>МГц</w:t>
      </w:r>
      <w:r>
        <w:t xml:space="preserve">; 46,950 </w:t>
      </w:r>
      <w:r>
        <w:t>МГц</w:t>
      </w:r>
      <w:r>
        <w:t xml:space="preserve">; 46,975 </w:t>
      </w:r>
      <w:r>
        <w:t>МГц</w:t>
      </w:r>
      <w:r>
        <w:t xml:space="preserve">; 47,000 </w:t>
      </w:r>
      <w:r>
        <w:t>МГц</w:t>
      </w:r>
      <w:r>
        <w:t xml:space="preserve">; 47,075 </w:t>
      </w:r>
      <w:r>
        <w:t>МГц</w:t>
      </w:r>
      <w:r>
        <w:t xml:space="preserve">; 47,125 </w:t>
      </w:r>
      <w:r>
        <w:t>МГц</w:t>
      </w:r>
      <w:r>
        <w:t xml:space="preserve">; 47,250 </w:t>
      </w:r>
      <w:r>
        <w:t>МГц</w:t>
      </w:r>
      <w:r>
        <w:t xml:space="preserve">; 47,300 </w:t>
      </w:r>
      <w:r>
        <w:t>МГц</w:t>
      </w:r>
      <w:r>
        <w:t>; 47,37</w:t>
      </w:r>
      <w:r>
        <w:t xml:space="preserve">5 </w:t>
      </w:r>
      <w:r>
        <w:t>МГц</w:t>
      </w:r>
      <w:r>
        <w:t xml:space="preserve">; 47,400 </w:t>
      </w:r>
      <w:r>
        <w:t>МГц</w:t>
      </w:r>
      <w:r>
        <w:t xml:space="preserve">; 47,425 </w:t>
      </w:r>
      <w:r>
        <w:t>МГц</w:t>
      </w:r>
      <w:r>
        <w:t xml:space="preserve">; 47,450 </w:t>
      </w:r>
      <w:r>
        <w:t>МГц</w:t>
      </w:r>
      <w:r>
        <w:t xml:space="preserve">; 47,550 </w:t>
      </w:r>
      <w:r>
        <w:t>МГц</w:t>
      </w:r>
      <w:r>
        <w:t xml:space="preserve">; 47,575 </w:t>
      </w:r>
      <w:r>
        <w:t>МГц</w:t>
      </w:r>
      <w:r>
        <w:t xml:space="preserve">; 47,625 </w:t>
      </w:r>
      <w:r>
        <w:t>МГц</w:t>
      </w:r>
      <w:r>
        <w:t xml:space="preserve">; 47,675 </w:t>
      </w:r>
      <w:r>
        <w:t>МГц</w:t>
      </w:r>
      <w:r>
        <w:t xml:space="preserve">; 47,700 </w:t>
      </w:r>
      <w:r>
        <w:t>МГц</w:t>
      </w:r>
      <w:r>
        <w:t xml:space="preserve">; 47,725 </w:t>
      </w:r>
      <w:r>
        <w:t>МГц</w:t>
      </w:r>
      <w:r>
        <w:t xml:space="preserve">; 47,825 </w:t>
      </w:r>
      <w:r>
        <w:t>МГц</w:t>
      </w:r>
      <w:r>
        <w:t xml:space="preserve">; 47,850 </w:t>
      </w:r>
      <w:r>
        <w:t>МГц</w:t>
      </w:r>
      <w:r>
        <w:t xml:space="preserve">; 47,875 </w:t>
      </w:r>
      <w:r>
        <w:t>МГц</w:t>
      </w:r>
      <w:r>
        <w:t xml:space="preserve">; 47,925 </w:t>
      </w:r>
      <w:r>
        <w:t>МГц</w:t>
      </w:r>
      <w:r>
        <w:t xml:space="preserve">; 47,975 </w:t>
      </w:r>
      <w:r>
        <w:t>МГц</w:t>
      </w:r>
      <w:r>
        <w:t xml:space="preserve">; 48,075 </w:t>
      </w:r>
      <w:r>
        <w:t>МГц</w:t>
      </w:r>
      <w:r>
        <w:t xml:space="preserve">; 48,125 </w:t>
      </w:r>
      <w:r>
        <w:t>МГц</w:t>
      </w:r>
      <w:r>
        <w:t xml:space="preserve">; 48,150 </w:t>
      </w:r>
      <w:r>
        <w:t>МГц</w:t>
      </w:r>
      <w:r>
        <w:t xml:space="preserve">; 48,175 </w:t>
      </w:r>
      <w:r>
        <w:t>МГц</w:t>
      </w:r>
      <w:r>
        <w:t xml:space="preserve">; 48,325 </w:t>
      </w:r>
      <w:r>
        <w:t>МГц</w:t>
      </w:r>
      <w:r>
        <w:t xml:space="preserve">; 48,350 </w:t>
      </w:r>
      <w:r>
        <w:t>МГц</w:t>
      </w:r>
      <w:r>
        <w:t xml:space="preserve">; 48,375 </w:t>
      </w:r>
      <w:r>
        <w:t>МГ</w:t>
      </w:r>
      <w:r>
        <w:t>ц</w:t>
      </w:r>
      <w:r>
        <w:t xml:space="preserve">; 48,425 </w:t>
      </w:r>
      <w:r>
        <w:t>МГц</w:t>
      </w:r>
      <w:r>
        <w:t xml:space="preserve">; 48,450 </w:t>
      </w:r>
      <w:r>
        <w:t>МГц</w:t>
      </w:r>
      <w:r>
        <w:t xml:space="preserve">; 48,475 </w:t>
      </w:r>
      <w:r>
        <w:t>МГц</w:t>
      </w:r>
      <w:r>
        <w:t xml:space="preserve">; 57,0125 </w:t>
      </w:r>
      <w:r>
        <w:t>МГц</w:t>
      </w:r>
      <w:r>
        <w:t xml:space="preserve">; 57,0250 </w:t>
      </w:r>
      <w:r>
        <w:t>МГц</w:t>
      </w:r>
      <w:r>
        <w:t xml:space="preserve">; 57,0375 </w:t>
      </w:r>
      <w:r>
        <w:t>МГц</w:t>
      </w:r>
      <w:r>
        <w:t xml:space="preserve">; 57,0500 </w:t>
      </w:r>
      <w:r>
        <w:t>МГц</w:t>
      </w:r>
      <w:r>
        <w:t xml:space="preserve">; 57,0625 </w:t>
      </w:r>
      <w:r>
        <w:t>МГц</w:t>
      </w:r>
      <w:r>
        <w:t xml:space="preserve">; 57,0750 </w:t>
      </w:r>
      <w:r>
        <w:t>МГц</w:t>
      </w:r>
      <w:r>
        <w:t xml:space="preserve">; 57,0875 </w:t>
      </w:r>
      <w:r>
        <w:t>МГц</w:t>
      </w:r>
      <w:r>
        <w:t xml:space="preserve">; 57,1000 </w:t>
      </w:r>
      <w:r>
        <w:t>МГц</w:t>
      </w:r>
      <w:r>
        <w:t xml:space="preserve">; 57,1125 </w:t>
      </w:r>
      <w:r>
        <w:t>МГц</w:t>
      </w:r>
      <w:r>
        <w:t xml:space="preserve">; 57,1250 </w:t>
      </w:r>
      <w:r>
        <w:t>МГц</w:t>
      </w:r>
      <w:r>
        <w:t xml:space="preserve">; 57,1375 </w:t>
      </w:r>
      <w:r>
        <w:t>МГц</w:t>
      </w:r>
      <w:r>
        <w:t xml:space="preserve">; 57,1500 </w:t>
      </w:r>
      <w:r>
        <w:t>МГц</w:t>
      </w:r>
      <w:r>
        <w:t xml:space="preserve">; 57,1625 </w:t>
      </w:r>
      <w:r>
        <w:t>МГц</w:t>
      </w:r>
      <w:r>
        <w:t xml:space="preserve">; 57,1750 </w:t>
      </w:r>
      <w:r>
        <w:t>МГц</w:t>
      </w:r>
      <w:r>
        <w:t xml:space="preserve">; 57,1875 </w:t>
      </w:r>
      <w:r>
        <w:t>МГц</w:t>
      </w:r>
      <w:r>
        <w:t xml:space="preserve">; 57,2000 </w:t>
      </w:r>
      <w:r>
        <w:t>МГц</w:t>
      </w:r>
      <w:r>
        <w:t xml:space="preserve">; 57,2125 </w:t>
      </w:r>
      <w:r>
        <w:t>М</w:t>
      </w:r>
      <w:r>
        <w:t>Гц</w:t>
      </w:r>
      <w:r>
        <w:t xml:space="preserve">; 57,2250 </w:t>
      </w:r>
      <w:r>
        <w:t>МГц</w:t>
      </w:r>
      <w:r>
        <w:t xml:space="preserve">; 57,2375 </w:t>
      </w:r>
      <w:r>
        <w:t>МГц</w:t>
      </w:r>
      <w:r>
        <w:t xml:space="preserve">; 57,2500 </w:t>
      </w:r>
      <w:r>
        <w:t>МГц</w:t>
      </w:r>
      <w:r>
        <w:t xml:space="preserve">; 57,2625 </w:t>
      </w:r>
      <w:r>
        <w:t>МГц</w:t>
      </w:r>
      <w:r>
        <w:t xml:space="preserve">; 57,2750 </w:t>
      </w:r>
      <w:r>
        <w:t>МГц</w:t>
      </w:r>
      <w:r>
        <w:t xml:space="preserve">; 57,2875 </w:t>
      </w:r>
      <w:r>
        <w:t>МГц</w:t>
      </w:r>
      <w:r>
        <w:t xml:space="preserve">; 57,3000 </w:t>
      </w:r>
      <w:r>
        <w:t>МГц</w:t>
      </w:r>
      <w:r>
        <w:t xml:space="preserve">; 57,3125 </w:t>
      </w:r>
      <w:r>
        <w:t>МГц</w:t>
      </w:r>
      <w:r>
        <w:t xml:space="preserve">; 57,3250 </w:t>
      </w:r>
      <w:r>
        <w:t>МГц</w:t>
      </w:r>
      <w:r>
        <w:t xml:space="preserve">; 57,3375 </w:t>
      </w:r>
      <w:r>
        <w:t>МГц</w:t>
      </w:r>
      <w:r>
        <w:t xml:space="preserve">; 57,3500 </w:t>
      </w:r>
      <w:r>
        <w:t>МГц</w:t>
      </w:r>
      <w:r>
        <w:t xml:space="preserve">; 57,3625 </w:t>
      </w:r>
      <w:r>
        <w:t>МГц</w:t>
      </w:r>
      <w:r>
        <w:t xml:space="preserve">; 57,3750 </w:t>
      </w:r>
      <w:r>
        <w:t>МГц</w:t>
      </w:r>
      <w:r>
        <w:t xml:space="preserve">; 57,3875 </w:t>
      </w:r>
      <w:r>
        <w:t>МГц</w:t>
      </w:r>
      <w:r>
        <w:t xml:space="preserve">; 57,4000 </w:t>
      </w:r>
      <w:r>
        <w:t>МГц</w:t>
      </w:r>
      <w:r>
        <w:t xml:space="preserve">; 57,4125 </w:t>
      </w:r>
      <w:r>
        <w:t>МГц</w:t>
      </w:r>
      <w:r>
        <w:t xml:space="preserve">; 57,4250 </w:t>
      </w:r>
      <w:r>
        <w:t>МГц</w:t>
      </w:r>
      <w:r>
        <w:t xml:space="preserve">; 57,4375 </w:t>
      </w:r>
      <w:r>
        <w:t>МГц</w:t>
      </w:r>
      <w:r>
        <w:t xml:space="preserve">; 57,4500 </w:t>
      </w:r>
      <w:r>
        <w:t>МГц</w:t>
      </w:r>
      <w:r>
        <w:t>; 57,47</w:t>
      </w:r>
      <w:r>
        <w:t xml:space="preserve">50 </w:t>
      </w:r>
      <w:r>
        <w:t>МГц</w:t>
      </w:r>
      <w:r>
        <w:t xml:space="preserve">; 57,4875 </w:t>
      </w:r>
      <w:r>
        <w:t>МГц</w:t>
      </w:r>
      <w:r>
        <w:t xml:space="preserve">; 57,5000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7. </w:t>
      </w:r>
      <w:r>
        <w:t>Устройства</w:t>
      </w:r>
      <w:r>
        <w:t xml:space="preserve"> </w:t>
      </w:r>
      <w:r>
        <w:t>охранной</w:t>
      </w:r>
      <w:r>
        <w:t xml:space="preserve"> </w:t>
      </w:r>
      <w:r>
        <w:t>радиосигнализации</w:t>
      </w:r>
      <w:r>
        <w:t xml:space="preserve"> </w:t>
      </w:r>
      <w:r>
        <w:t>на</w:t>
      </w:r>
      <w:r>
        <w:t xml:space="preserve"> </w:t>
      </w:r>
      <w:r>
        <w:t>радиочастотах</w:t>
      </w:r>
      <w:r>
        <w:t xml:space="preserve"> 26,945 </w:t>
      </w:r>
      <w:r>
        <w:t>МГц</w:t>
      </w:r>
      <w:r>
        <w:t xml:space="preserve"> (</w:t>
      </w:r>
      <w:r>
        <w:t>автомашин</w:t>
      </w:r>
      <w:r>
        <w:t xml:space="preserve">) </w:t>
      </w:r>
      <w:r>
        <w:t>и</w:t>
      </w:r>
      <w:r>
        <w:t xml:space="preserve"> 26,960 </w:t>
      </w:r>
      <w:r>
        <w:t>МГц</w:t>
      </w:r>
      <w:r>
        <w:t xml:space="preserve"> (</w:t>
      </w:r>
      <w:r>
        <w:t>помещений</w:t>
      </w:r>
      <w:r>
        <w:t xml:space="preserve">)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2</w:t>
      </w:r>
      <w:r>
        <w:t xml:space="preserve"> </w:t>
      </w:r>
      <w:r>
        <w:t>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Устройства</w:t>
      </w:r>
      <w:r>
        <w:t xml:space="preserve"> </w:t>
      </w:r>
      <w:r>
        <w:t>охранной</w:t>
      </w:r>
      <w:r>
        <w:t xml:space="preserve"> </w:t>
      </w:r>
      <w:r>
        <w:t>радиосигнализации</w:t>
      </w:r>
      <w:r>
        <w:t xml:space="preserve"> </w:t>
      </w:r>
      <w:r>
        <w:t>автомашин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433,05 - 434,79 (433,92 +/- 0,2%)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5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Устройства</w:t>
      </w:r>
      <w:r>
        <w:t xml:space="preserve"> </w:t>
      </w:r>
      <w:r>
        <w:t>дистанционного</w:t>
      </w:r>
      <w:r>
        <w:t xml:space="preserve"> </w:t>
      </w:r>
      <w:r>
        <w:t>управления</w:t>
      </w:r>
      <w:r>
        <w:t xml:space="preserve">, </w:t>
      </w:r>
      <w:r>
        <w:t>охранной</w:t>
      </w:r>
      <w:r>
        <w:t xml:space="preserve"> </w:t>
      </w:r>
      <w:r>
        <w:t>сигнализации</w:t>
      </w:r>
      <w:r>
        <w:t xml:space="preserve"> </w:t>
      </w:r>
      <w:r>
        <w:t>и</w:t>
      </w:r>
      <w:r>
        <w:t xml:space="preserve"> </w:t>
      </w:r>
      <w:r>
        <w:t>оповещения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</w:t>
      </w:r>
      <w:r>
        <w:t>адиочастот</w:t>
      </w:r>
      <w:r>
        <w:t xml:space="preserve"> 433,05 - 434,79 (433,92 +/- 0,2%)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Устройства</w:t>
      </w:r>
      <w:r>
        <w:t xml:space="preserve"> </w:t>
      </w:r>
      <w:r>
        <w:t>дистанционного</w:t>
      </w:r>
      <w:r>
        <w:t xml:space="preserve"> </w:t>
      </w:r>
      <w:r>
        <w:t>управления</w:t>
      </w:r>
      <w:r>
        <w:t xml:space="preserve">, </w:t>
      </w:r>
      <w:r>
        <w:t>охранной</w:t>
      </w:r>
      <w:r>
        <w:t xml:space="preserve"> </w:t>
      </w:r>
      <w:r>
        <w:t>сигнализации</w:t>
      </w:r>
      <w:r>
        <w:t xml:space="preserve"> </w:t>
      </w:r>
      <w:r>
        <w:t>и</w:t>
      </w:r>
      <w:r>
        <w:t xml:space="preserve"> </w:t>
      </w:r>
      <w:r>
        <w:t>оповещения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868 - 868,2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</w:t>
      </w:r>
      <w:r>
        <w:t>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Аппаратура</w:t>
      </w:r>
      <w:r>
        <w:t xml:space="preserve"> </w:t>
      </w:r>
      <w:r>
        <w:t>охранной</w:t>
      </w:r>
      <w:r>
        <w:t xml:space="preserve"> </w:t>
      </w:r>
      <w:r>
        <w:t>сигнализации</w:t>
      </w:r>
      <w:r>
        <w:t xml:space="preserve"> </w:t>
      </w:r>
      <w:r>
        <w:t>удаленных</w:t>
      </w:r>
      <w:r>
        <w:t xml:space="preserve"> </w:t>
      </w:r>
      <w:r>
        <w:t>объектов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149,95 - 150,0625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25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8. </w:t>
      </w:r>
      <w:r>
        <w:t>Абонентские</w:t>
      </w:r>
      <w:r>
        <w:t xml:space="preserve"> </w:t>
      </w:r>
      <w:r>
        <w:t>бесшнуровые</w:t>
      </w:r>
      <w:r>
        <w:t xml:space="preserve"> </w:t>
      </w:r>
      <w:r>
        <w:t>телефонные</w:t>
      </w:r>
      <w:r>
        <w:t xml:space="preserve"> </w:t>
      </w:r>
      <w:r>
        <w:t>аппараты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30 -</w:t>
      </w:r>
      <w:r>
        <w:t xml:space="preserve"> 41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Абонентские</w:t>
      </w:r>
      <w:r>
        <w:t xml:space="preserve"> (</w:t>
      </w:r>
      <w:r>
        <w:t>использующие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 </w:t>
      </w:r>
      <w:r>
        <w:t>абонентского</w:t>
      </w:r>
      <w:r>
        <w:t xml:space="preserve"> </w:t>
      </w:r>
      <w:r>
        <w:t>номера</w:t>
      </w:r>
      <w:r>
        <w:t xml:space="preserve">) </w:t>
      </w:r>
      <w:r>
        <w:t>бесшнуровые</w:t>
      </w:r>
      <w:r>
        <w:t xml:space="preserve"> </w:t>
      </w:r>
      <w:r>
        <w:t>телефонные</w:t>
      </w:r>
      <w:r>
        <w:t xml:space="preserve"> </w:t>
      </w:r>
      <w:r>
        <w:t>аппараты</w:t>
      </w:r>
      <w:r>
        <w:t xml:space="preserve"> </w:t>
      </w:r>
      <w:r>
        <w:t>в</w:t>
      </w:r>
      <w:r>
        <w:t xml:space="preserve"> </w:t>
      </w:r>
      <w:r>
        <w:t>полосах</w:t>
      </w:r>
      <w:r>
        <w:t xml:space="preserve"> </w:t>
      </w:r>
      <w:r>
        <w:t>радиочастот</w:t>
      </w:r>
      <w:r>
        <w:t xml:space="preserve"> 814 - 815 </w:t>
      </w:r>
      <w:r>
        <w:t>МГц</w:t>
      </w:r>
      <w:r>
        <w:t xml:space="preserve"> </w:t>
      </w:r>
      <w:r>
        <w:t>и</w:t>
      </w:r>
      <w:r>
        <w:t xml:space="preserve"> 904 - 905 </w:t>
      </w:r>
      <w:r>
        <w:t>МГц</w:t>
      </w:r>
      <w:r>
        <w:t xml:space="preserve">, </w:t>
      </w:r>
      <w:r>
        <w:t>портативные</w:t>
      </w:r>
      <w:r>
        <w:t xml:space="preserve"> </w:t>
      </w:r>
      <w:r>
        <w:t>абонентские</w:t>
      </w:r>
      <w:r>
        <w:t xml:space="preserve"> </w:t>
      </w:r>
      <w:r>
        <w:t>радиоблоки</w:t>
      </w:r>
      <w:r>
        <w:t xml:space="preserve"> </w:t>
      </w:r>
      <w:r>
        <w:t>и</w:t>
      </w:r>
      <w:r>
        <w:t xml:space="preserve"> </w:t>
      </w:r>
      <w:r>
        <w:t>бесшну</w:t>
      </w:r>
      <w:r>
        <w:t>ровые</w:t>
      </w:r>
      <w:r>
        <w:t xml:space="preserve"> </w:t>
      </w:r>
      <w:r>
        <w:t>телефонные</w:t>
      </w:r>
      <w:r>
        <w:t xml:space="preserve"> </w:t>
      </w:r>
      <w:r>
        <w:t>аппараты</w:t>
      </w:r>
      <w:r>
        <w:t xml:space="preserve"> </w:t>
      </w:r>
      <w:r>
        <w:t>технологии</w:t>
      </w:r>
      <w:r>
        <w:t xml:space="preserve"> DECT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1880 - 1900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9. </w:t>
      </w:r>
      <w:r>
        <w:t>Аппаратура</w:t>
      </w:r>
      <w:r>
        <w:t xml:space="preserve"> </w:t>
      </w:r>
      <w:r>
        <w:t>управления</w:t>
      </w:r>
      <w:r>
        <w:t xml:space="preserve"> </w:t>
      </w:r>
      <w:r>
        <w:t>моделями</w:t>
      </w:r>
      <w:r>
        <w:t xml:space="preserve"> </w:t>
      </w:r>
      <w:r>
        <w:t>самолетов</w:t>
      </w:r>
      <w:r>
        <w:t xml:space="preserve">, </w:t>
      </w:r>
      <w:r>
        <w:t>катеров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>. (</w:t>
      </w:r>
      <w:r>
        <w:t>игрушками</w:t>
      </w:r>
      <w:r>
        <w:t xml:space="preserve">) </w:t>
      </w:r>
      <w:r>
        <w:t>в</w:t>
      </w:r>
      <w:r>
        <w:t xml:space="preserve"> </w:t>
      </w:r>
      <w:r>
        <w:t>полосах</w:t>
      </w:r>
      <w:r>
        <w:t xml:space="preserve"> </w:t>
      </w:r>
      <w:r>
        <w:t>радиочастот</w:t>
      </w:r>
      <w:r>
        <w:t xml:space="preserve"> 28,0 - 28,2 </w:t>
      </w:r>
      <w:r>
        <w:t>МГц</w:t>
      </w:r>
      <w:r>
        <w:t xml:space="preserve"> </w:t>
      </w:r>
      <w:r>
        <w:t>и</w:t>
      </w:r>
      <w:r>
        <w:t xml:space="preserve"> 40,</w:t>
      </w:r>
      <w:r>
        <w:t xml:space="preserve">66 - 40,70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 </w:t>
      </w:r>
      <w:r>
        <w:t>Вт</w:t>
      </w:r>
      <w:r>
        <w:t xml:space="preserve">,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26,957 - 27,283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lastRenderedPageBreak/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10. </w:t>
      </w:r>
      <w:r>
        <w:t>Концертные</w:t>
      </w:r>
      <w:r>
        <w:t xml:space="preserve"> </w:t>
      </w:r>
      <w:r>
        <w:t>радиомикрофоны</w:t>
      </w:r>
      <w:r>
        <w:t xml:space="preserve"> </w:t>
      </w:r>
      <w:r>
        <w:t>в</w:t>
      </w:r>
      <w:r>
        <w:t xml:space="preserve"> </w:t>
      </w:r>
      <w:r>
        <w:t>полосах</w:t>
      </w:r>
      <w:r>
        <w:t xml:space="preserve"> </w:t>
      </w:r>
      <w:r>
        <w:t>радиочастот</w:t>
      </w:r>
      <w:r>
        <w:t xml:space="preserve"> 165,70, 166,10, 166,50 </w:t>
      </w:r>
      <w:r>
        <w:t>и</w:t>
      </w:r>
      <w:r>
        <w:t xml:space="preserve"> 1</w:t>
      </w:r>
      <w:r>
        <w:t xml:space="preserve">67,15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20 </w:t>
      </w:r>
      <w:r>
        <w:t>мВт</w:t>
      </w:r>
      <w:r>
        <w:t xml:space="preserve">; </w:t>
      </w:r>
      <w:r>
        <w:t>в</w:t>
      </w:r>
      <w:r>
        <w:t xml:space="preserve"> </w:t>
      </w:r>
      <w:r>
        <w:t>полосах</w:t>
      </w:r>
      <w:r>
        <w:t xml:space="preserve"> </w:t>
      </w:r>
      <w:r>
        <w:t>радиочастот</w:t>
      </w:r>
      <w:r>
        <w:t xml:space="preserve"> 151 - 162,7 </w:t>
      </w:r>
      <w:r>
        <w:t>МГц</w:t>
      </w:r>
      <w:r>
        <w:t xml:space="preserve">, 163,2 - 168,5 </w:t>
      </w:r>
      <w:r>
        <w:t>МГц</w:t>
      </w:r>
      <w:r>
        <w:t xml:space="preserve">, 174 - 230 </w:t>
      </w:r>
      <w:r>
        <w:t>МГц</w:t>
      </w:r>
      <w:r>
        <w:t xml:space="preserve">, 470 - 638 </w:t>
      </w:r>
      <w:r>
        <w:t>МГц</w:t>
      </w:r>
      <w:r>
        <w:t xml:space="preserve"> </w:t>
      </w:r>
      <w:r>
        <w:t>и</w:t>
      </w:r>
      <w:r>
        <w:t xml:space="preserve"> 710 - 726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5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Радиомикрофоны</w:t>
      </w:r>
      <w:r>
        <w:t xml:space="preserve"> </w:t>
      </w:r>
      <w:r>
        <w:t>в</w:t>
      </w:r>
      <w:r>
        <w:t xml:space="preserve"> </w:t>
      </w:r>
      <w:r>
        <w:t>пол</w:t>
      </w:r>
      <w:r>
        <w:t>осах</w:t>
      </w:r>
      <w:r>
        <w:t xml:space="preserve"> </w:t>
      </w:r>
      <w:r>
        <w:t>радиочастот</w:t>
      </w:r>
      <w:r>
        <w:t xml:space="preserve"> 66 - 74 </w:t>
      </w:r>
      <w:r>
        <w:t>МГц</w:t>
      </w:r>
      <w:r>
        <w:t xml:space="preserve">, 87,5 - 92 </w:t>
      </w:r>
      <w:r>
        <w:t>МГц</w:t>
      </w:r>
      <w:r>
        <w:t xml:space="preserve"> </w:t>
      </w:r>
      <w:r>
        <w:t>и</w:t>
      </w:r>
      <w:r>
        <w:t xml:space="preserve"> 100 - 108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11. </w:t>
      </w:r>
      <w:r>
        <w:t>Радиоэлектронные</w:t>
      </w:r>
      <w:r>
        <w:t xml:space="preserve"> </w:t>
      </w:r>
      <w:r>
        <w:t>средства</w:t>
      </w:r>
      <w:r>
        <w:t xml:space="preserve"> </w:t>
      </w:r>
      <w:r>
        <w:t>технологии</w:t>
      </w:r>
      <w:r>
        <w:t xml:space="preserve"> "Bluetooth"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2400 - 2483,5 </w:t>
      </w:r>
      <w:r>
        <w:t>МГц</w:t>
      </w:r>
      <w:r>
        <w:t xml:space="preserve">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эквивалентной</w:t>
      </w:r>
      <w:r>
        <w:t xml:space="preserve"> </w:t>
      </w:r>
      <w:r>
        <w:t>изотропно</w:t>
      </w:r>
      <w:r>
        <w:t xml:space="preserve"> </w:t>
      </w:r>
      <w:r>
        <w:t>изл</w:t>
      </w:r>
      <w:r>
        <w:t>учаемой</w:t>
      </w:r>
      <w:r>
        <w:t xml:space="preserve"> </w:t>
      </w:r>
      <w:r>
        <w:t>мощностью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2,5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12. </w:t>
      </w:r>
      <w:r>
        <w:t>Маломощные</w:t>
      </w:r>
      <w:r>
        <w:t xml:space="preserve"> </w:t>
      </w:r>
      <w:r>
        <w:t>радиостанции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433,075 - 434,750 </w:t>
      </w:r>
      <w:r>
        <w:t>МГц</w:t>
      </w:r>
      <w:r>
        <w:t xml:space="preserve"> </w:t>
      </w:r>
      <w:r>
        <w:t>с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передающих</w:t>
      </w:r>
      <w:r>
        <w:t xml:space="preserve"> </w:t>
      </w:r>
      <w:r>
        <w:t>устройств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13. </w:t>
      </w:r>
      <w:r>
        <w:t>Пользовательское</w:t>
      </w:r>
      <w:r>
        <w:t xml:space="preserve"> (</w:t>
      </w:r>
      <w:r>
        <w:t>оконечное</w:t>
      </w:r>
      <w:r>
        <w:t xml:space="preserve">) </w:t>
      </w:r>
      <w:r>
        <w:t>оборудование</w:t>
      </w:r>
      <w:r>
        <w:t xml:space="preserve"> </w:t>
      </w:r>
      <w:r>
        <w:t>передающее</w:t>
      </w:r>
      <w:r>
        <w:t xml:space="preserve">, </w:t>
      </w:r>
      <w:r>
        <w:t>включающее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п</w:t>
      </w:r>
      <w:r>
        <w:t>риемное</w:t>
      </w:r>
      <w:r>
        <w:t xml:space="preserve"> </w:t>
      </w:r>
      <w:r>
        <w:t>устройство</w:t>
      </w:r>
      <w:r>
        <w:t xml:space="preserve">, </w:t>
      </w:r>
      <w:r>
        <w:t>малого</w:t>
      </w:r>
      <w:r>
        <w:t xml:space="preserve"> </w:t>
      </w:r>
      <w:r>
        <w:t>радиуса</w:t>
      </w:r>
      <w:r>
        <w:t xml:space="preserve"> </w:t>
      </w:r>
      <w:r>
        <w:t>действия</w:t>
      </w:r>
      <w:r>
        <w:t xml:space="preserve"> </w:t>
      </w:r>
      <w:r>
        <w:t>стандартов</w:t>
      </w:r>
      <w:r>
        <w:t xml:space="preserve"> IEEE 802.11, IEEE 802.11.b, IEEE 802.11.g, IEEE 802.11.n (Wi-Fi), </w:t>
      </w:r>
      <w:r>
        <w:t>работающее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2400 - 2483,5 </w:t>
      </w:r>
      <w:r>
        <w:t>МГц</w:t>
      </w:r>
      <w:r>
        <w:t xml:space="preserve">,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100 </w:t>
      </w:r>
      <w:r>
        <w:t>мВт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встроенно</w:t>
      </w:r>
      <w:r>
        <w:t>е</w:t>
      </w:r>
      <w:r>
        <w:t xml:space="preserve"> </w:t>
      </w:r>
      <w:r>
        <w:t>либо</w:t>
      </w:r>
      <w:r>
        <w:t xml:space="preserve"> </w:t>
      </w:r>
      <w:r>
        <w:t>входящее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других</w:t>
      </w:r>
      <w:r>
        <w:t xml:space="preserve"> </w:t>
      </w:r>
      <w:r>
        <w:t>устройств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Пользовательское</w:t>
      </w:r>
      <w:r>
        <w:t xml:space="preserve"> (</w:t>
      </w:r>
      <w:r>
        <w:t>оконечное</w:t>
      </w:r>
      <w:r>
        <w:t xml:space="preserve">) </w:t>
      </w:r>
      <w:r>
        <w:t>оборудование</w:t>
      </w:r>
      <w:r>
        <w:t xml:space="preserve"> </w:t>
      </w:r>
      <w:r>
        <w:t>передающее</w:t>
      </w:r>
      <w:r>
        <w:t xml:space="preserve">, </w:t>
      </w:r>
      <w:r>
        <w:t>включающее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приемное</w:t>
      </w:r>
      <w:r>
        <w:t xml:space="preserve"> </w:t>
      </w:r>
      <w:r>
        <w:t>устройство</w:t>
      </w:r>
      <w:r>
        <w:t xml:space="preserve">, </w:t>
      </w:r>
      <w:r>
        <w:t>малого</w:t>
      </w:r>
      <w:r>
        <w:t xml:space="preserve"> </w:t>
      </w:r>
      <w:r>
        <w:t>радиуса</w:t>
      </w:r>
      <w:r>
        <w:t xml:space="preserve"> </w:t>
      </w:r>
      <w:r>
        <w:t>действия</w:t>
      </w:r>
      <w:r>
        <w:t xml:space="preserve"> </w:t>
      </w:r>
      <w:r>
        <w:t>стандартов</w:t>
      </w:r>
      <w:r>
        <w:t xml:space="preserve"> IEEE 802.11</w:t>
      </w:r>
      <w:r>
        <w:t>а</w:t>
      </w:r>
      <w:r>
        <w:t xml:space="preserve">, IEEE 802.11.n (Wi-Fi), </w:t>
      </w:r>
      <w:r>
        <w:t>работающее</w:t>
      </w:r>
      <w:r>
        <w:t xml:space="preserve"> </w:t>
      </w:r>
      <w:r>
        <w:t>в</w:t>
      </w:r>
      <w:r>
        <w:t xml:space="preserve"> </w:t>
      </w:r>
      <w:r>
        <w:t>полосах</w:t>
      </w:r>
      <w:r>
        <w:t xml:space="preserve"> </w:t>
      </w:r>
      <w:r>
        <w:t>радиочастот</w:t>
      </w:r>
      <w:r>
        <w:t xml:space="preserve"> 5150 - 5350 </w:t>
      </w:r>
      <w:r>
        <w:t>МГц</w:t>
      </w:r>
      <w:r>
        <w:t xml:space="preserve"> </w:t>
      </w:r>
      <w:r>
        <w:t>и</w:t>
      </w:r>
      <w:r>
        <w:t xml:space="preserve"> 5650 - 6425 </w:t>
      </w:r>
      <w:r>
        <w:t>МГц</w:t>
      </w:r>
      <w:r>
        <w:t xml:space="preserve">,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100 </w:t>
      </w:r>
      <w:r>
        <w:t>мВт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встроенное</w:t>
      </w:r>
      <w:r>
        <w:t xml:space="preserve"> </w:t>
      </w:r>
      <w:r>
        <w:t>либо</w:t>
      </w:r>
      <w:r>
        <w:t xml:space="preserve"> </w:t>
      </w:r>
      <w:r>
        <w:t>входящее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других</w:t>
      </w:r>
      <w:r>
        <w:t xml:space="preserve"> </w:t>
      </w:r>
      <w:r>
        <w:t>устройств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Пользовательское</w:t>
      </w:r>
      <w:r>
        <w:t xml:space="preserve"> (</w:t>
      </w:r>
      <w:r>
        <w:t>оконечное</w:t>
      </w:r>
      <w:r>
        <w:t xml:space="preserve">) </w:t>
      </w:r>
      <w:r>
        <w:t>оборудование</w:t>
      </w:r>
      <w:r>
        <w:t xml:space="preserve"> </w:t>
      </w:r>
      <w:r>
        <w:t>передающее</w:t>
      </w:r>
      <w:r>
        <w:t xml:space="preserve">, </w:t>
      </w:r>
      <w:r>
        <w:t>включающее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приемное</w:t>
      </w:r>
      <w:r>
        <w:t xml:space="preserve"> </w:t>
      </w:r>
      <w:r>
        <w:t>устройство</w:t>
      </w:r>
      <w:r>
        <w:t xml:space="preserve">, </w:t>
      </w:r>
      <w:r>
        <w:t>работающее</w:t>
      </w:r>
      <w:r>
        <w:t xml:space="preserve"> </w:t>
      </w:r>
      <w:r>
        <w:t>в</w:t>
      </w:r>
      <w:r>
        <w:t xml:space="preserve"> </w:t>
      </w:r>
      <w:r>
        <w:t>пол</w:t>
      </w:r>
      <w:r>
        <w:t>осах</w:t>
      </w:r>
      <w:r>
        <w:t xml:space="preserve"> </w:t>
      </w:r>
      <w:r>
        <w:t>радиочастот</w:t>
      </w:r>
      <w:r>
        <w:t xml:space="preserve"> 2300 - 2400 </w:t>
      </w:r>
      <w:r>
        <w:t>МГц</w:t>
      </w:r>
      <w:r>
        <w:t xml:space="preserve">, 2500 - 2690 </w:t>
      </w:r>
      <w:r>
        <w:t>МГц</w:t>
      </w:r>
      <w:r>
        <w:t xml:space="preserve">, 3400 - 3450 </w:t>
      </w:r>
      <w:r>
        <w:t>МГц</w:t>
      </w:r>
      <w:r>
        <w:t xml:space="preserve"> </w:t>
      </w:r>
      <w:r>
        <w:t>и</w:t>
      </w:r>
      <w:r>
        <w:t xml:space="preserve"> 3500 - 3550 </w:t>
      </w:r>
      <w:r>
        <w:t>МГц</w:t>
      </w:r>
      <w:r>
        <w:t xml:space="preserve">,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 </w:t>
      </w:r>
      <w:r>
        <w:t>Вт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встроенное</w:t>
      </w:r>
      <w:r>
        <w:t xml:space="preserve"> </w:t>
      </w:r>
      <w:r>
        <w:t>либо</w:t>
      </w:r>
      <w:r>
        <w:t xml:space="preserve"> </w:t>
      </w:r>
      <w:r>
        <w:t>входящее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других</w:t>
      </w:r>
      <w:r>
        <w:t xml:space="preserve"> </w:t>
      </w:r>
      <w:r>
        <w:t>устройств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14. </w:t>
      </w:r>
      <w:r>
        <w:t>Радиоэлектронные</w:t>
      </w:r>
      <w:r>
        <w:t xml:space="preserve"> </w:t>
      </w:r>
      <w:r>
        <w:t>средства</w:t>
      </w:r>
      <w:r>
        <w:t xml:space="preserve">, </w:t>
      </w:r>
      <w:r>
        <w:t>предназначенные</w:t>
      </w:r>
      <w:r>
        <w:t xml:space="preserve"> </w:t>
      </w:r>
      <w:r>
        <w:t>только</w:t>
      </w:r>
      <w:r>
        <w:t xml:space="preserve"> </w:t>
      </w:r>
      <w:r>
        <w:t>для</w:t>
      </w:r>
      <w:r>
        <w:t xml:space="preserve"> </w:t>
      </w:r>
      <w:r>
        <w:t>приема</w:t>
      </w:r>
      <w:r>
        <w:t xml:space="preserve"> </w:t>
      </w:r>
      <w:r>
        <w:t>радиоволн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требующие</w:t>
      </w:r>
      <w:r>
        <w:t xml:space="preserve"> </w:t>
      </w:r>
      <w:r>
        <w:t>защиты</w:t>
      </w:r>
      <w:r>
        <w:t xml:space="preserve"> </w:t>
      </w:r>
      <w:r>
        <w:t>от</w:t>
      </w:r>
      <w:r>
        <w:t xml:space="preserve"> </w:t>
      </w:r>
      <w:r>
        <w:t>помех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других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радиоэлектронные</w:t>
      </w:r>
      <w:r>
        <w:t xml:space="preserve"> </w:t>
      </w:r>
      <w:r>
        <w:t>средства</w:t>
      </w:r>
      <w:r>
        <w:t xml:space="preserve">, </w:t>
      </w:r>
      <w:r>
        <w:t>используемые</w:t>
      </w:r>
      <w:r>
        <w:t xml:space="preserve"> </w:t>
      </w:r>
      <w:r>
        <w:t>для</w:t>
      </w:r>
      <w:r>
        <w:t xml:space="preserve"> </w:t>
      </w:r>
      <w:r>
        <w:t>индивидуального</w:t>
      </w:r>
      <w:r>
        <w:t xml:space="preserve"> </w:t>
      </w:r>
      <w:r>
        <w:t>приема</w:t>
      </w:r>
      <w:r>
        <w:t xml:space="preserve"> </w:t>
      </w:r>
      <w:r>
        <w:t>программ</w:t>
      </w:r>
      <w:r>
        <w:t xml:space="preserve"> </w:t>
      </w:r>
      <w:r>
        <w:t>телевизионного</w:t>
      </w:r>
      <w:r>
        <w:t xml:space="preserve"> </w:t>
      </w:r>
      <w:r>
        <w:t>вещания</w:t>
      </w:r>
      <w:r>
        <w:t xml:space="preserve"> </w:t>
      </w:r>
      <w:r>
        <w:t>и</w:t>
      </w:r>
      <w:r>
        <w:t xml:space="preserve"> </w:t>
      </w:r>
      <w:r>
        <w:t>радиовещания</w:t>
      </w:r>
      <w:r>
        <w:t xml:space="preserve">, </w:t>
      </w:r>
      <w:r>
        <w:t>сигналов</w:t>
      </w:r>
      <w:r>
        <w:t xml:space="preserve"> </w:t>
      </w:r>
      <w:r>
        <w:t>персональных</w:t>
      </w:r>
      <w:r>
        <w:t xml:space="preserve"> </w:t>
      </w:r>
      <w:r>
        <w:t>рад</w:t>
      </w:r>
      <w:r>
        <w:t>иовызовов</w:t>
      </w:r>
      <w:r>
        <w:t xml:space="preserve"> (</w:t>
      </w:r>
      <w:r>
        <w:t>радиопейджеры</w:t>
      </w:r>
      <w:r>
        <w:t xml:space="preserve">), </w:t>
      </w:r>
      <w:r>
        <w:t>персональной</w:t>
      </w:r>
      <w:r>
        <w:t xml:space="preserve"> </w:t>
      </w:r>
      <w:r>
        <w:t>радионавигации</w:t>
      </w:r>
      <w:r>
        <w:t xml:space="preserve">, </w:t>
      </w:r>
      <w:r>
        <w:t>включая</w:t>
      </w:r>
      <w:r>
        <w:t xml:space="preserve"> </w:t>
      </w:r>
      <w:r>
        <w:t>пользовательские</w:t>
      </w:r>
      <w:r>
        <w:t xml:space="preserve"> </w:t>
      </w:r>
      <w:r>
        <w:t>устройства</w:t>
      </w:r>
      <w:r>
        <w:t xml:space="preserve"> </w:t>
      </w:r>
      <w:r>
        <w:t>радионавигационных</w:t>
      </w:r>
      <w:r>
        <w:t xml:space="preserve"> </w:t>
      </w:r>
      <w:r>
        <w:t>спутниковых</w:t>
      </w:r>
      <w:r>
        <w:t xml:space="preserve"> </w:t>
      </w:r>
      <w:r>
        <w:t>систем</w:t>
      </w:r>
      <w:r>
        <w:t xml:space="preserve">, </w:t>
      </w:r>
      <w:r>
        <w:t>не</w:t>
      </w:r>
      <w:r>
        <w:t xml:space="preserve"> </w:t>
      </w:r>
      <w:r>
        <w:t>содержащие</w:t>
      </w:r>
      <w:r>
        <w:t xml:space="preserve"> </w:t>
      </w:r>
      <w:r>
        <w:t>радиоизлучающих</w:t>
      </w:r>
      <w:r>
        <w:t xml:space="preserve"> </w:t>
      </w:r>
      <w:r>
        <w:t>устройств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15. </w:t>
      </w:r>
      <w:r>
        <w:t>Абонентские</w:t>
      </w:r>
      <w:r>
        <w:t xml:space="preserve"> </w:t>
      </w:r>
      <w:r>
        <w:t>приемопередатчики</w:t>
      </w:r>
      <w:r>
        <w:t xml:space="preserve"> </w:t>
      </w:r>
      <w:r>
        <w:t>систем</w:t>
      </w:r>
      <w:r>
        <w:t xml:space="preserve"> </w:t>
      </w:r>
      <w:r>
        <w:t>радиопоиска</w:t>
      </w:r>
      <w:r>
        <w:t xml:space="preserve"> </w:t>
      </w:r>
      <w:r>
        <w:t>с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передающи</w:t>
      </w:r>
      <w:r>
        <w:t>х</w:t>
      </w:r>
      <w:r>
        <w:t xml:space="preserve"> </w:t>
      </w:r>
      <w:r>
        <w:t>устройств</w:t>
      </w:r>
      <w:r>
        <w:t xml:space="preserve"> </w:t>
      </w:r>
      <w:r>
        <w:t>до</w:t>
      </w:r>
      <w:r>
        <w:t xml:space="preserve"> 2 </w:t>
      </w:r>
      <w:r>
        <w:t>Вт</w:t>
      </w:r>
      <w:r>
        <w:t xml:space="preserve">, </w:t>
      </w:r>
      <w:r>
        <w:t>разрешенные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для</w:t>
      </w:r>
      <w:r>
        <w:t xml:space="preserve"> </w:t>
      </w:r>
      <w:r>
        <w:t>использования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16. </w:t>
      </w:r>
      <w:r>
        <w:t>Абонентские</w:t>
      </w:r>
      <w:r>
        <w:t xml:space="preserve"> </w:t>
      </w:r>
      <w:r>
        <w:t>приемопередатчики</w:t>
      </w:r>
      <w:r>
        <w:t xml:space="preserve"> </w:t>
      </w:r>
      <w:r>
        <w:t>поисковой</w:t>
      </w:r>
      <w:r>
        <w:t xml:space="preserve"> </w:t>
      </w:r>
      <w:r>
        <w:t>радиосвязи</w:t>
      </w:r>
      <w:r>
        <w:t xml:space="preserve"> </w:t>
      </w:r>
      <w:r>
        <w:t>и</w:t>
      </w:r>
      <w:r>
        <w:t xml:space="preserve"> </w:t>
      </w:r>
      <w:r>
        <w:t>определения</w:t>
      </w:r>
      <w:r>
        <w:t xml:space="preserve"> </w:t>
      </w:r>
      <w:r>
        <w:t>местоположения</w:t>
      </w:r>
      <w:r>
        <w:t xml:space="preserve"> </w:t>
      </w:r>
      <w:r>
        <w:t>подвижных</w:t>
      </w:r>
      <w:r>
        <w:t xml:space="preserve"> </w:t>
      </w:r>
      <w:r>
        <w:t>объектов</w:t>
      </w:r>
      <w:r>
        <w:t xml:space="preserve"> "NEX NET"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847 - 849 </w:t>
      </w:r>
      <w:r>
        <w:t>М</w:t>
      </w:r>
      <w:r>
        <w:t>Гц</w:t>
      </w:r>
      <w:r>
        <w:t xml:space="preserve"> </w:t>
      </w:r>
      <w:r>
        <w:t>с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передающих</w:t>
      </w:r>
      <w:r>
        <w:t xml:space="preserve"> </w:t>
      </w:r>
      <w:r>
        <w:t>устройств</w:t>
      </w:r>
      <w:r>
        <w:t xml:space="preserve"> </w:t>
      </w:r>
      <w:r>
        <w:t>до</w:t>
      </w:r>
      <w:r>
        <w:t xml:space="preserve"> 0,125 </w:t>
      </w:r>
      <w:r>
        <w:t>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lastRenderedPageBreak/>
        <w:t xml:space="preserve">17. </w:t>
      </w:r>
      <w:r>
        <w:t>Портативные</w:t>
      </w:r>
      <w:r>
        <w:t xml:space="preserve"> </w:t>
      </w:r>
      <w:r>
        <w:t>радиостанции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446 - 446,1 </w:t>
      </w:r>
      <w:r>
        <w:t>МГц</w:t>
      </w:r>
      <w:r>
        <w:t xml:space="preserve"> </w:t>
      </w:r>
      <w:r>
        <w:t>с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передающих</w:t>
      </w:r>
      <w:r>
        <w:t xml:space="preserve"> </w:t>
      </w:r>
      <w:r>
        <w:t>устройств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0,5 </w:t>
      </w:r>
      <w:r>
        <w:t>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18. </w:t>
      </w:r>
      <w:r>
        <w:t>Детские</w:t>
      </w:r>
      <w:r>
        <w:t xml:space="preserve"> </w:t>
      </w:r>
      <w:r>
        <w:t>радиосигнальные</w:t>
      </w:r>
      <w:r>
        <w:t xml:space="preserve"> </w:t>
      </w:r>
      <w:r>
        <w:t>и</w:t>
      </w:r>
      <w:r>
        <w:t xml:space="preserve"> </w:t>
      </w:r>
      <w:r>
        <w:t>радиопереговорные</w:t>
      </w:r>
      <w:r>
        <w:t xml:space="preserve"> </w:t>
      </w:r>
      <w:r>
        <w:t>устройства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уст</w:t>
      </w:r>
      <w:r>
        <w:t>ройства</w:t>
      </w:r>
      <w:r>
        <w:t xml:space="preserve"> </w:t>
      </w:r>
      <w:r>
        <w:t>радиоконтроля</w:t>
      </w:r>
      <w:r>
        <w:t xml:space="preserve"> </w:t>
      </w:r>
      <w:r>
        <w:t>за</w:t>
      </w:r>
      <w:r>
        <w:t xml:space="preserve"> </w:t>
      </w:r>
      <w:r>
        <w:t>ребенком</w:t>
      </w:r>
      <w:r>
        <w:t xml:space="preserve"> </w:t>
      </w:r>
      <w:r>
        <w:t>в</w:t>
      </w:r>
      <w:r>
        <w:t xml:space="preserve"> </w:t>
      </w:r>
      <w:r>
        <w:t>полосах</w:t>
      </w:r>
      <w:r>
        <w:t xml:space="preserve"> </w:t>
      </w:r>
      <w:r>
        <w:t>радиочастот</w:t>
      </w:r>
      <w:r>
        <w:t xml:space="preserve"> 38,7 - 39,23 </w:t>
      </w:r>
      <w:r>
        <w:t>МГц</w:t>
      </w:r>
      <w:r>
        <w:t xml:space="preserve"> </w:t>
      </w:r>
      <w:r>
        <w:t>и</w:t>
      </w:r>
      <w:r>
        <w:t xml:space="preserve"> 40,66 - 40,7 </w:t>
      </w:r>
      <w:r>
        <w:t>МГц</w:t>
      </w:r>
      <w:r>
        <w:t xml:space="preserve"> </w:t>
      </w:r>
      <w:r>
        <w:t>с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передающих</w:t>
      </w:r>
      <w:r>
        <w:t xml:space="preserve"> </w:t>
      </w:r>
      <w:r>
        <w:t>устройств</w:t>
      </w:r>
      <w:r>
        <w:t xml:space="preserve"> </w:t>
      </w:r>
      <w:r>
        <w:t>до</w:t>
      </w:r>
      <w:r>
        <w:t xml:space="preserve"> 10 </w:t>
      </w:r>
      <w:r>
        <w:t>мВт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863,933 - 864,045 </w:t>
      </w:r>
      <w:r>
        <w:t>МГц</w:t>
      </w:r>
      <w:r>
        <w:t xml:space="preserve"> </w:t>
      </w:r>
      <w:r>
        <w:t>с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передающих</w:t>
      </w:r>
      <w:r>
        <w:t xml:space="preserve"> </w:t>
      </w:r>
      <w:r>
        <w:t>устройств</w:t>
      </w:r>
      <w:r>
        <w:t xml:space="preserve"> </w:t>
      </w:r>
      <w:r>
        <w:t>до</w:t>
      </w:r>
      <w:r>
        <w:t xml:space="preserve"> 2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19. </w:t>
      </w:r>
      <w:r>
        <w:t>Ст</w:t>
      </w:r>
      <w:r>
        <w:t>анции</w:t>
      </w:r>
      <w:r>
        <w:t xml:space="preserve"> </w:t>
      </w:r>
      <w:r>
        <w:t>любительской</w:t>
      </w:r>
      <w:r>
        <w:t xml:space="preserve"> </w:t>
      </w:r>
      <w:r>
        <w:t>службы</w:t>
      </w:r>
      <w:r>
        <w:t xml:space="preserve">, </w:t>
      </w:r>
      <w:r>
        <w:t>временно</w:t>
      </w:r>
      <w:r>
        <w:t xml:space="preserve"> </w:t>
      </w:r>
      <w:r>
        <w:t>ввозимые</w:t>
      </w:r>
      <w:r>
        <w:t xml:space="preserve"> </w:t>
      </w:r>
      <w:r>
        <w:t>на</w:t>
      </w:r>
      <w:r>
        <w:t xml:space="preserve"> </w:t>
      </w:r>
      <w:r>
        <w:t>территорию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20. </w:t>
      </w:r>
      <w:r>
        <w:t>Высокочастотные</w:t>
      </w:r>
      <w:r>
        <w:t xml:space="preserve"> </w:t>
      </w:r>
      <w:r>
        <w:t>устройства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частот</w:t>
      </w:r>
      <w:r>
        <w:t xml:space="preserve"> 10 </w:t>
      </w:r>
      <w:r>
        <w:t>кГц</w:t>
      </w:r>
      <w:r>
        <w:t xml:space="preserve"> </w:t>
      </w:r>
      <w:r>
        <w:t>и</w:t>
      </w:r>
      <w:r>
        <w:t xml:space="preserve"> </w:t>
      </w:r>
      <w:r>
        <w:t>ниже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21. </w:t>
      </w:r>
      <w:r>
        <w:t>Радиоэлектронные</w:t>
      </w:r>
      <w:r>
        <w:t xml:space="preserve"> </w:t>
      </w:r>
      <w:r>
        <w:t>средства</w:t>
      </w:r>
      <w:r>
        <w:t xml:space="preserve"> </w:t>
      </w:r>
      <w:r>
        <w:t>для</w:t>
      </w:r>
      <w:r>
        <w:t xml:space="preserve"> </w:t>
      </w:r>
      <w:r>
        <w:t>обнаружения</w:t>
      </w:r>
      <w:r>
        <w:t xml:space="preserve"> </w:t>
      </w:r>
      <w:r>
        <w:t>и</w:t>
      </w:r>
      <w:r>
        <w:t xml:space="preserve"> </w:t>
      </w:r>
      <w:r>
        <w:t>спасания</w:t>
      </w:r>
      <w:r>
        <w:t xml:space="preserve"> </w:t>
      </w:r>
      <w:r>
        <w:t>пострадавших</w:t>
      </w:r>
      <w:r>
        <w:t xml:space="preserve"> </w:t>
      </w:r>
      <w:r>
        <w:t>от</w:t>
      </w:r>
      <w:r>
        <w:t xml:space="preserve"> </w:t>
      </w:r>
      <w:r>
        <w:t>стихийных</w:t>
      </w:r>
      <w:r>
        <w:t xml:space="preserve"> </w:t>
      </w:r>
      <w:r>
        <w:t>бедствий</w:t>
      </w:r>
      <w:r>
        <w:t xml:space="preserve">, </w:t>
      </w:r>
      <w:r>
        <w:t>работающие</w:t>
      </w:r>
      <w:r>
        <w:t xml:space="preserve"> </w:t>
      </w:r>
      <w:r>
        <w:t>на</w:t>
      </w:r>
      <w:r>
        <w:t xml:space="preserve"> </w:t>
      </w:r>
      <w:r>
        <w:t>радиочастоте</w:t>
      </w:r>
      <w:r>
        <w:t xml:space="preserve"> 457 </w:t>
      </w:r>
      <w:r>
        <w:t>кГц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22. </w:t>
      </w:r>
      <w:r>
        <w:t>Неспециализированные</w:t>
      </w:r>
      <w:r>
        <w:t xml:space="preserve"> (</w:t>
      </w:r>
      <w:r>
        <w:t>любого</w:t>
      </w:r>
      <w:r>
        <w:t xml:space="preserve"> </w:t>
      </w:r>
      <w:r>
        <w:t>назначения</w:t>
      </w:r>
      <w:r>
        <w:t xml:space="preserve">) </w:t>
      </w:r>
      <w:r>
        <w:t>устройства</w:t>
      </w:r>
      <w:r>
        <w:t xml:space="preserve"> </w:t>
      </w:r>
      <w:r>
        <w:t>в</w:t>
      </w:r>
      <w:r>
        <w:t xml:space="preserve"> </w:t>
      </w:r>
      <w:r>
        <w:t>полосах</w:t>
      </w:r>
      <w:r>
        <w:t xml:space="preserve"> </w:t>
      </w:r>
      <w:r>
        <w:t>радиочастот</w:t>
      </w:r>
      <w:r>
        <w:t>: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26,957 - 27,283 </w:t>
      </w:r>
      <w:r>
        <w:t>МГц</w:t>
      </w:r>
      <w:r>
        <w:t xml:space="preserve">, 40,660 - 40,700 </w:t>
      </w:r>
      <w:r>
        <w:t>МГц</w:t>
      </w:r>
      <w:r>
        <w:t xml:space="preserve"> </w:t>
      </w:r>
      <w:r>
        <w:t>и</w:t>
      </w:r>
      <w:r>
        <w:t xml:space="preserve"> 433,075 - 434,790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 </w:t>
      </w:r>
      <w:r>
        <w:t>мВт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864 - 865 </w:t>
      </w:r>
      <w:r>
        <w:t>МГц</w:t>
      </w:r>
      <w:r>
        <w:t>, 868,7 - 86</w:t>
      </w:r>
      <w:r>
        <w:t xml:space="preserve">9,2 </w:t>
      </w:r>
      <w:r>
        <w:t>МГц</w:t>
      </w:r>
      <w:r>
        <w:t xml:space="preserve"> </w:t>
      </w:r>
      <w:r>
        <w:t>и</w:t>
      </w:r>
      <w:r>
        <w:t xml:space="preserve"> 5725 - 5875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25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23. </w:t>
      </w:r>
      <w:r>
        <w:t>Устройства</w:t>
      </w:r>
      <w:r>
        <w:t xml:space="preserve"> </w:t>
      </w:r>
      <w:r>
        <w:t>малого</w:t>
      </w:r>
      <w:r>
        <w:t xml:space="preserve"> </w:t>
      </w:r>
      <w:r>
        <w:t>радиуса</w:t>
      </w:r>
      <w:r>
        <w:t xml:space="preserve"> </w:t>
      </w:r>
      <w:r>
        <w:t>действия</w:t>
      </w:r>
      <w:r>
        <w:t>: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используемые</w:t>
      </w:r>
      <w:r>
        <w:t xml:space="preserve"> </w:t>
      </w:r>
      <w:r>
        <w:t>в</w:t>
      </w:r>
      <w:r>
        <w:t xml:space="preserve"> </w:t>
      </w:r>
      <w:r>
        <w:t>сетях</w:t>
      </w:r>
      <w:r>
        <w:t xml:space="preserve"> </w:t>
      </w:r>
      <w:r>
        <w:t>беспроводной</w:t>
      </w:r>
      <w:r>
        <w:t xml:space="preserve"> </w:t>
      </w:r>
      <w:r>
        <w:t>передачи</w:t>
      </w:r>
      <w:r>
        <w:t xml:space="preserve"> </w:t>
      </w:r>
      <w:r>
        <w:t>данных</w:t>
      </w:r>
      <w:r>
        <w:t xml:space="preserve"> </w:t>
      </w:r>
      <w:r>
        <w:t>на</w:t>
      </w:r>
      <w:r>
        <w:t xml:space="preserve"> </w:t>
      </w:r>
      <w:r>
        <w:t>борту</w:t>
      </w:r>
      <w:r>
        <w:t xml:space="preserve"> </w:t>
      </w:r>
      <w:r>
        <w:t>воздушных</w:t>
      </w:r>
      <w:r>
        <w:t xml:space="preserve"> </w:t>
      </w:r>
      <w:r>
        <w:t>судов</w:t>
      </w:r>
      <w:r>
        <w:t xml:space="preserve">, </w:t>
      </w:r>
      <w:r>
        <w:t>в</w:t>
      </w:r>
      <w:r>
        <w:t xml:space="preserve"> </w:t>
      </w:r>
      <w:r>
        <w:t>полосах</w:t>
      </w:r>
      <w:r>
        <w:t xml:space="preserve"> </w:t>
      </w:r>
      <w:r>
        <w:t>радиочастот</w:t>
      </w:r>
      <w:r>
        <w:t xml:space="preserve"> 5150 - 5250 </w:t>
      </w:r>
      <w:r>
        <w:t>МГц</w:t>
      </w:r>
      <w:r>
        <w:t xml:space="preserve">, 5250 - 5350 </w:t>
      </w:r>
      <w:r>
        <w:t>М</w:t>
      </w:r>
      <w:r>
        <w:t>Гц</w:t>
      </w:r>
      <w:r>
        <w:t xml:space="preserve"> </w:t>
      </w:r>
      <w:r>
        <w:t>и</w:t>
      </w:r>
      <w:r>
        <w:t xml:space="preserve"> 5650 - 5825 </w:t>
      </w:r>
      <w:r>
        <w:t>МГц</w:t>
      </w:r>
      <w:r>
        <w:t xml:space="preserve">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эквивалентной</w:t>
      </w:r>
      <w:r>
        <w:t xml:space="preserve"> </w:t>
      </w:r>
      <w:r>
        <w:t>изотропно</w:t>
      </w:r>
      <w:r>
        <w:t xml:space="preserve"> </w:t>
      </w:r>
      <w:r>
        <w:t>излучаемой</w:t>
      </w:r>
      <w:r>
        <w:t xml:space="preserve"> </w:t>
      </w:r>
      <w:r>
        <w:t>мощностью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100 </w:t>
      </w:r>
      <w:r>
        <w:t>мВт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используемые</w:t>
      </w:r>
      <w:r>
        <w:t xml:space="preserve"> </w:t>
      </w:r>
      <w:r>
        <w:t>внутри</w:t>
      </w:r>
      <w:r>
        <w:t xml:space="preserve"> </w:t>
      </w:r>
      <w:r>
        <w:t>закрытых</w:t>
      </w:r>
      <w:r>
        <w:t xml:space="preserve"> </w:t>
      </w:r>
      <w:r>
        <w:t>помещений</w:t>
      </w:r>
      <w:r>
        <w:t xml:space="preserve">,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5150 - 5250 </w:t>
      </w:r>
      <w:r>
        <w:t>МГц</w:t>
      </w:r>
      <w:r>
        <w:t xml:space="preserve">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эквивалентной</w:t>
      </w:r>
      <w:r>
        <w:t xml:space="preserve"> </w:t>
      </w:r>
      <w:r>
        <w:t>изотропно</w:t>
      </w:r>
      <w:r>
        <w:t xml:space="preserve"> </w:t>
      </w:r>
      <w:r>
        <w:t>излучаемой</w:t>
      </w:r>
      <w:r>
        <w:t xml:space="preserve"> </w:t>
      </w:r>
      <w:r>
        <w:t>мощностью</w:t>
      </w:r>
      <w:r>
        <w:t xml:space="preserve"> </w:t>
      </w:r>
      <w:r>
        <w:t>передатч</w:t>
      </w:r>
      <w:r>
        <w:t>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200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24. </w:t>
      </w:r>
      <w:r>
        <w:t>Устройства</w:t>
      </w:r>
      <w:r>
        <w:t xml:space="preserve"> </w:t>
      </w:r>
      <w:r>
        <w:t>малого</w:t>
      </w:r>
      <w:r>
        <w:t xml:space="preserve"> </w:t>
      </w:r>
      <w:r>
        <w:t>радиуса</w:t>
      </w:r>
      <w:r>
        <w:t xml:space="preserve"> </w:t>
      </w:r>
      <w:r>
        <w:t>действия</w:t>
      </w:r>
      <w:r>
        <w:t xml:space="preserve"> </w:t>
      </w:r>
      <w:r>
        <w:t>в</w:t>
      </w:r>
      <w:r>
        <w:t xml:space="preserve"> </w:t>
      </w:r>
      <w:r>
        <w:t>сетях</w:t>
      </w:r>
      <w:r>
        <w:t xml:space="preserve"> </w:t>
      </w:r>
      <w:r>
        <w:t>беспроводной</w:t>
      </w:r>
      <w:r>
        <w:t xml:space="preserve"> </w:t>
      </w:r>
      <w:r>
        <w:t>передачи</w:t>
      </w:r>
      <w:r>
        <w:t xml:space="preserve"> </w:t>
      </w:r>
      <w:r>
        <w:t>данных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2400 - 2483,5 </w:t>
      </w:r>
      <w:r>
        <w:t>МГц</w:t>
      </w:r>
      <w:r>
        <w:t xml:space="preserve">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эквивалентной</w:t>
      </w:r>
      <w:r>
        <w:t xml:space="preserve"> </w:t>
      </w:r>
      <w:r>
        <w:t>изотропно</w:t>
      </w:r>
      <w:r>
        <w:t xml:space="preserve"> </w:t>
      </w:r>
      <w:r>
        <w:t>излучаемой</w:t>
      </w:r>
      <w:r>
        <w:t xml:space="preserve"> </w:t>
      </w:r>
      <w:r>
        <w:t>мощностью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2,5 </w:t>
      </w:r>
      <w:r>
        <w:t>мВт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псевдослучай</w:t>
      </w:r>
      <w:r>
        <w:t>ной</w:t>
      </w:r>
      <w:r>
        <w:t xml:space="preserve"> </w:t>
      </w:r>
      <w:r>
        <w:t>перестройки</w:t>
      </w:r>
      <w:r>
        <w:t xml:space="preserve"> </w:t>
      </w:r>
      <w:r>
        <w:t>рабочей</w:t>
      </w:r>
      <w:r>
        <w:t xml:space="preserve"> </w:t>
      </w:r>
      <w:r>
        <w:t>частоты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Устройства</w:t>
      </w:r>
      <w:r>
        <w:t xml:space="preserve"> </w:t>
      </w:r>
      <w:r>
        <w:t>малого</w:t>
      </w:r>
      <w:r>
        <w:t xml:space="preserve"> </w:t>
      </w:r>
      <w:r>
        <w:t>радиуса</w:t>
      </w:r>
      <w:r>
        <w:t xml:space="preserve"> </w:t>
      </w:r>
      <w:r>
        <w:t>действия</w:t>
      </w:r>
      <w:r>
        <w:t xml:space="preserve"> </w:t>
      </w:r>
      <w:r>
        <w:t>в</w:t>
      </w:r>
      <w:r>
        <w:t xml:space="preserve"> </w:t>
      </w:r>
      <w:r>
        <w:t>сетях</w:t>
      </w:r>
      <w:r>
        <w:t xml:space="preserve"> </w:t>
      </w:r>
      <w:r>
        <w:t>беспроводной</w:t>
      </w:r>
      <w:r>
        <w:t xml:space="preserve"> </w:t>
      </w:r>
      <w:r>
        <w:t>передачи</w:t>
      </w:r>
      <w:r>
        <w:t xml:space="preserve"> </w:t>
      </w:r>
      <w:r>
        <w:t>данных</w:t>
      </w:r>
      <w:r>
        <w:t xml:space="preserve"> </w:t>
      </w:r>
      <w:r>
        <w:t>внутри</w:t>
      </w:r>
      <w:r>
        <w:t xml:space="preserve"> </w:t>
      </w:r>
      <w:r>
        <w:t>закрытых</w:t>
      </w:r>
      <w:r>
        <w:t xml:space="preserve"> </w:t>
      </w:r>
      <w:r>
        <w:t>помещений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2400 - 2483,5 </w:t>
      </w:r>
      <w:r>
        <w:t>МГц</w:t>
      </w:r>
      <w:r>
        <w:t xml:space="preserve">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эквивалентной</w:t>
      </w:r>
      <w:r>
        <w:t xml:space="preserve"> </w:t>
      </w:r>
      <w:r>
        <w:t>изотропно</w:t>
      </w:r>
      <w:r>
        <w:t xml:space="preserve"> </w:t>
      </w:r>
      <w:r>
        <w:t>излучаемой</w:t>
      </w:r>
      <w:r>
        <w:t xml:space="preserve"> </w:t>
      </w:r>
      <w:r>
        <w:t>мощностью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100 </w:t>
      </w:r>
      <w:r>
        <w:t>м</w:t>
      </w:r>
      <w:r>
        <w:t>Вт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псевдослучайной</w:t>
      </w:r>
      <w:r>
        <w:t xml:space="preserve"> </w:t>
      </w:r>
      <w:r>
        <w:t>перестройки</w:t>
      </w:r>
      <w:r>
        <w:t xml:space="preserve"> </w:t>
      </w:r>
      <w:r>
        <w:t>рабочей</w:t>
      </w:r>
      <w:r>
        <w:t xml:space="preserve"> </w:t>
      </w:r>
      <w:r>
        <w:t>частоты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Устройства</w:t>
      </w:r>
      <w:r>
        <w:t xml:space="preserve"> </w:t>
      </w:r>
      <w:r>
        <w:t>малого</w:t>
      </w:r>
      <w:r>
        <w:t xml:space="preserve"> </w:t>
      </w:r>
      <w:r>
        <w:t>радиуса</w:t>
      </w:r>
      <w:r>
        <w:t xml:space="preserve"> </w:t>
      </w:r>
      <w:r>
        <w:t>действия</w:t>
      </w:r>
      <w:r>
        <w:t xml:space="preserve"> </w:t>
      </w:r>
      <w:r>
        <w:t>в</w:t>
      </w:r>
      <w:r>
        <w:t xml:space="preserve"> </w:t>
      </w:r>
      <w:r>
        <w:t>сетях</w:t>
      </w:r>
      <w:r>
        <w:t xml:space="preserve"> </w:t>
      </w:r>
      <w:r>
        <w:t>беспроводной</w:t>
      </w:r>
      <w:r>
        <w:t xml:space="preserve"> </w:t>
      </w:r>
      <w:r>
        <w:t>передачи</w:t>
      </w:r>
      <w:r>
        <w:t xml:space="preserve"> </w:t>
      </w:r>
      <w:r>
        <w:t>данных</w:t>
      </w:r>
      <w:r>
        <w:t xml:space="preserve"> </w:t>
      </w:r>
      <w:r>
        <w:t>вне</w:t>
      </w:r>
      <w:r>
        <w:t xml:space="preserve"> </w:t>
      </w:r>
      <w:r>
        <w:t>закрытых</w:t>
      </w:r>
      <w:r>
        <w:t xml:space="preserve"> </w:t>
      </w:r>
      <w:r>
        <w:t>помещений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2400 - 2483,5 </w:t>
      </w:r>
      <w:r>
        <w:t>МГц</w:t>
      </w:r>
      <w:r>
        <w:t xml:space="preserve"> </w:t>
      </w:r>
      <w:r>
        <w:t>только</w:t>
      </w:r>
      <w:r>
        <w:t xml:space="preserve"> </w:t>
      </w:r>
      <w:r>
        <w:t>при</w:t>
      </w:r>
      <w:r>
        <w:t xml:space="preserve"> </w:t>
      </w:r>
      <w:r>
        <w:t>высоте</w:t>
      </w:r>
      <w:r>
        <w:t xml:space="preserve"> </w:t>
      </w:r>
      <w:r>
        <w:t>установки</w:t>
      </w:r>
      <w:r>
        <w:t xml:space="preserve"> </w:t>
      </w:r>
      <w:r>
        <w:t>радиоэлектронных</w:t>
      </w:r>
      <w:r>
        <w:t xml:space="preserve"> </w:t>
      </w:r>
      <w:r>
        <w:t>средств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 </w:t>
      </w:r>
      <w:r>
        <w:t>м</w:t>
      </w:r>
      <w:r>
        <w:t xml:space="preserve"> </w:t>
      </w:r>
      <w:r>
        <w:t>от</w:t>
      </w:r>
      <w:r>
        <w:t xml:space="preserve"> </w:t>
      </w:r>
      <w:r>
        <w:t>поверхности</w:t>
      </w:r>
      <w:r>
        <w:t xml:space="preserve"> </w:t>
      </w:r>
      <w:r>
        <w:t>земли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Устройства</w:t>
      </w:r>
      <w:r>
        <w:t xml:space="preserve"> </w:t>
      </w:r>
      <w:r>
        <w:t>малого</w:t>
      </w:r>
      <w:r>
        <w:t xml:space="preserve"> </w:t>
      </w:r>
      <w:r>
        <w:t>радиуса</w:t>
      </w:r>
      <w:r>
        <w:t xml:space="preserve"> </w:t>
      </w:r>
      <w:r>
        <w:t>действия</w:t>
      </w:r>
      <w:r>
        <w:t xml:space="preserve"> </w:t>
      </w:r>
      <w:r>
        <w:t>в</w:t>
      </w:r>
      <w:r>
        <w:t xml:space="preserve"> </w:t>
      </w:r>
      <w:r>
        <w:t>сетях</w:t>
      </w:r>
      <w:r>
        <w:t xml:space="preserve"> </w:t>
      </w:r>
      <w:r>
        <w:t>беспроводной</w:t>
      </w:r>
      <w:r>
        <w:t xml:space="preserve"> </w:t>
      </w:r>
      <w:r>
        <w:t>передачи</w:t>
      </w:r>
      <w:r>
        <w:t xml:space="preserve"> </w:t>
      </w:r>
      <w:r>
        <w:t>данных</w:t>
      </w:r>
      <w:r>
        <w:t xml:space="preserve"> </w:t>
      </w:r>
      <w:r>
        <w:t>вне</w:t>
      </w:r>
      <w:r>
        <w:t xml:space="preserve"> </w:t>
      </w:r>
      <w:r>
        <w:t>закрытых</w:t>
      </w:r>
      <w:r>
        <w:t xml:space="preserve"> </w:t>
      </w:r>
      <w:r>
        <w:lastRenderedPageBreak/>
        <w:t>помещений</w:t>
      </w:r>
      <w:r>
        <w:t xml:space="preserve"> </w:t>
      </w:r>
      <w:r>
        <w:t>для</w:t>
      </w:r>
      <w:r>
        <w:t xml:space="preserve"> </w:t>
      </w:r>
      <w:r>
        <w:t>сбора</w:t>
      </w:r>
      <w:r>
        <w:t xml:space="preserve"> </w:t>
      </w:r>
      <w:r>
        <w:t>информации</w:t>
      </w:r>
      <w:r>
        <w:t xml:space="preserve"> </w:t>
      </w:r>
      <w:r>
        <w:t>телеметрии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автоматизированных</w:t>
      </w:r>
      <w:r>
        <w:t xml:space="preserve"> </w:t>
      </w:r>
      <w:r>
        <w:t>систем</w:t>
      </w:r>
      <w:r>
        <w:t xml:space="preserve"> </w:t>
      </w:r>
      <w:r>
        <w:t>контроля</w:t>
      </w:r>
      <w:r>
        <w:t xml:space="preserve"> </w:t>
      </w:r>
      <w:r>
        <w:t>и</w:t>
      </w:r>
      <w:r>
        <w:t xml:space="preserve"> </w:t>
      </w:r>
      <w:r>
        <w:t>учета</w:t>
      </w:r>
      <w:r>
        <w:t xml:space="preserve"> </w:t>
      </w:r>
      <w:r>
        <w:t>ресурсов</w:t>
      </w:r>
      <w:r>
        <w:t xml:space="preserve"> </w:t>
      </w:r>
      <w:r>
        <w:t>или</w:t>
      </w:r>
      <w:r>
        <w:t xml:space="preserve"> </w:t>
      </w:r>
      <w:r>
        <w:t>систем</w:t>
      </w:r>
      <w:r>
        <w:t xml:space="preserve"> </w:t>
      </w:r>
      <w:r>
        <w:t>охраны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</w:t>
      </w:r>
      <w:r>
        <w:t>стот</w:t>
      </w:r>
      <w:r>
        <w:t xml:space="preserve"> 2400 - 2483,5 </w:t>
      </w:r>
      <w:r>
        <w:t>МГц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Устройства</w:t>
      </w:r>
      <w:r>
        <w:t xml:space="preserve"> </w:t>
      </w:r>
      <w:r>
        <w:t>малого</w:t>
      </w:r>
      <w:r>
        <w:t xml:space="preserve"> </w:t>
      </w:r>
      <w:r>
        <w:t>радиуса</w:t>
      </w:r>
      <w:r>
        <w:t xml:space="preserve"> </w:t>
      </w:r>
      <w:r>
        <w:t>действия</w:t>
      </w:r>
      <w:r>
        <w:t xml:space="preserve">, </w:t>
      </w:r>
      <w:r>
        <w:t>используемые</w:t>
      </w:r>
      <w:r>
        <w:t xml:space="preserve"> </w:t>
      </w:r>
      <w:r>
        <w:t>в</w:t>
      </w:r>
      <w:r>
        <w:t xml:space="preserve"> </w:t>
      </w:r>
      <w:r>
        <w:t>сетях</w:t>
      </w:r>
      <w:r>
        <w:t xml:space="preserve"> </w:t>
      </w:r>
      <w:r>
        <w:t>беспроводной</w:t>
      </w:r>
      <w:r>
        <w:t xml:space="preserve"> </w:t>
      </w:r>
      <w:r>
        <w:t>передачи</w:t>
      </w:r>
      <w:r>
        <w:t xml:space="preserve"> </w:t>
      </w:r>
      <w:r>
        <w:t>данных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2400 - 2483,5 </w:t>
      </w:r>
      <w:r>
        <w:t>МГц</w:t>
      </w:r>
      <w:r>
        <w:t xml:space="preserve">,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эквивалентной</w:t>
      </w:r>
      <w:r>
        <w:t xml:space="preserve"> </w:t>
      </w:r>
      <w:r>
        <w:t>изотропно</w:t>
      </w:r>
      <w:r>
        <w:t xml:space="preserve"> </w:t>
      </w:r>
      <w:r>
        <w:t>излучаемой</w:t>
      </w:r>
      <w:r>
        <w:t xml:space="preserve"> </w:t>
      </w:r>
      <w:r>
        <w:t>мощностью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100 </w:t>
      </w:r>
      <w:r>
        <w:t>мВт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прямого</w:t>
      </w:r>
      <w:r>
        <w:t xml:space="preserve"> </w:t>
      </w:r>
      <w:r>
        <w:t>расширения</w:t>
      </w:r>
      <w:r>
        <w:t xml:space="preserve"> </w:t>
      </w:r>
      <w:r>
        <w:t>спектра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отличных</w:t>
      </w:r>
      <w:r>
        <w:t xml:space="preserve"> </w:t>
      </w:r>
      <w:r>
        <w:t>от</w:t>
      </w:r>
      <w:r>
        <w:t xml:space="preserve"> </w:t>
      </w:r>
      <w:r>
        <w:t>псевдослучайной</w:t>
      </w:r>
      <w:r>
        <w:t xml:space="preserve"> </w:t>
      </w:r>
      <w:r>
        <w:t>перестройки</w:t>
      </w:r>
      <w:r>
        <w:t xml:space="preserve"> </w:t>
      </w:r>
      <w:r>
        <w:t>рабочей</w:t>
      </w:r>
      <w:r>
        <w:t xml:space="preserve"> </w:t>
      </w:r>
      <w:r>
        <w:t>частоты</w:t>
      </w:r>
      <w:r>
        <w:t xml:space="preserve"> </w:t>
      </w:r>
      <w:r>
        <w:t>видов</w:t>
      </w:r>
      <w:r>
        <w:t xml:space="preserve"> </w:t>
      </w:r>
      <w:r>
        <w:t>модуляции</w:t>
      </w:r>
      <w:r>
        <w:t>: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при</w:t>
      </w:r>
      <w:r>
        <w:t xml:space="preserve"> </w:t>
      </w:r>
      <w:r>
        <w:t>максимальной</w:t>
      </w:r>
      <w:r>
        <w:t xml:space="preserve"> </w:t>
      </w:r>
      <w:r>
        <w:t>спектральной</w:t>
      </w:r>
      <w:r>
        <w:t xml:space="preserve"> </w:t>
      </w:r>
      <w:r>
        <w:t>плотности</w:t>
      </w:r>
      <w:r>
        <w:t xml:space="preserve"> </w:t>
      </w:r>
      <w:r>
        <w:t>эквивалентной</w:t>
      </w:r>
      <w:r>
        <w:t xml:space="preserve"> </w:t>
      </w:r>
      <w:r>
        <w:t>изотропно</w:t>
      </w:r>
      <w:r>
        <w:t xml:space="preserve"> </w:t>
      </w:r>
      <w:r>
        <w:t>излучаемой</w:t>
      </w:r>
      <w:r>
        <w:t xml:space="preserve"> </w:t>
      </w:r>
      <w:r>
        <w:t>мощности</w:t>
      </w:r>
      <w:r>
        <w:t xml:space="preserve"> 2 </w:t>
      </w:r>
      <w:r>
        <w:t>мВт</w:t>
      </w:r>
      <w:r>
        <w:t>/</w:t>
      </w:r>
      <w:r>
        <w:t>МГц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при</w:t>
      </w:r>
      <w:r>
        <w:t xml:space="preserve"> </w:t>
      </w:r>
      <w:r>
        <w:t>максимальной</w:t>
      </w:r>
      <w:r>
        <w:t xml:space="preserve"> </w:t>
      </w:r>
      <w:r>
        <w:t>спектральной</w:t>
      </w:r>
      <w:r>
        <w:t xml:space="preserve"> </w:t>
      </w:r>
      <w:r>
        <w:t>плотности</w:t>
      </w:r>
      <w:r>
        <w:t xml:space="preserve"> </w:t>
      </w:r>
      <w:r>
        <w:t>эквивалентн</w:t>
      </w:r>
      <w:r>
        <w:t>ой</w:t>
      </w:r>
      <w:r>
        <w:t xml:space="preserve"> </w:t>
      </w:r>
      <w:r>
        <w:t>изотропно</w:t>
      </w:r>
      <w:r>
        <w:t xml:space="preserve"> </w:t>
      </w:r>
      <w:r>
        <w:t>излучаемой</w:t>
      </w:r>
      <w:r>
        <w:t xml:space="preserve"> </w:t>
      </w:r>
      <w:r>
        <w:t>мощности</w:t>
      </w:r>
      <w:r>
        <w:t xml:space="preserve"> 10 </w:t>
      </w:r>
      <w:r>
        <w:t>мВт</w:t>
      </w:r>
      <w:r>
        <w:t>/</w:t>
      </w:r>
      <w:r>
        <w:t>МГц</w:t>
      </w:r>
      <w:r>
        <w:t xml:space="preserve"> - </w:t>
      </w:r>
      <w:r>
        <w:t>внутри</w:t>
      </w:r>
      <w:r>
        <w:t xml:space="preserve"> </w:t>
      </w:r>
      <w:r>
        <w:t>закрытых</w:t>
      </w:r>
      <w:r>
        <w:t xml:space="preserve"> </w:t>
      </w:r>
      <w:r>
        <w:t>помещений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при</w:t>
      </w:r>
      <w:r>
        <w:t xml:space="preserve"> </w:t>
      </w:r>
      <w:r>
        <w:t>максимальной</w:t>
      </w:r>
      <w:r>
        <w:t xml:space="preserve"> </w:t>
      </w:r>
      <w:r>
        <w:t>спектральной</w:t>
      </w:r>
      <w:r>
        <w:t xml:space="preserve"> </w:t>
      </w:r>
      <w:r>
        <w:t>плотности</w:t>
      </w:r>
      <w:r>
        <w:t xml:space="preserve"> </w:t>
      </w:r>
      <w:r>
        <w:t>эквивалентной</w:t>
      </w:r>
      <w:r>
        <w:t xml:space="preserve"> </w:t>
      </w:r>
      <w:r>
        <w:t>изотропно</w:t>
      </w:r>
      <w:r>
        <w:t xml:space="preserve"> </w:t>
      </w:r>
      <w:r>
        <w:t>излучаемой</w:t>
      </w:r>
      <w:r>
        <w:t xml:space="preserve"> </w:t>
      </w:r>
      <w:r>
        <w:t>мощности</w:t>
      </w:r>
      <w:r>
        <w:t xml:space="preserve"> 20 </w:t>
      </w:r>
      <w:r>
        <w:t>мВт</w:t>
      </w:r>
      <w:r>
        <w:t>/</w:t>
      </w:r>
      <w:r>
        <w:t>МГц</w:t>
      </w:r>
      <w:r>
        <w:t xml:space="preserve"> </w:t>
      </w:r>
      <w:r>
        <w:t>вне</w:t>
      </w:r>
      <w:r>
        <w:t xml:space="preserve"> </w:t>
      </w:r>
      <w:r>
        <w:t>закрытых</w:t>
      </w:r>
      <w:r>
        <w:t xml:space="preserve"> </w:t>
      </w:r>
      <w:r>
        <w:t>помещений</w:t>
      </w:r>
      <w:r>
        <w:t xml:space="preserve"> </w:t>
      </w:r>
      <w:r>
        <w:t>только</w:t>
      </w:r>
      <w:r>
        <w:t xml:space="preserve"> </w:t>
      </w:r>
      <w:r>
        <w:t>для</w:t>
      </w:r>
      <w:r>
        <w:t xml:space="preserve"> </w:t>
      </w:r>
      <w:r>
        <w:t>сбора</w:t>
      </w:r>
      <w:r>
        <w:t xml:space="preserve"> </w:t>
      </w:r>
      <w:r>
        <w:t>информации</w:t>
      </w:r>
      <w:r>
        <w:t xml:space="preserve"> </w:t>
      </w:r>
      <w:r>
        <w:t>телеметрии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автоматизированн</w:t>
      </w:r>
      <w:r>
        <w:t>ых</w:t>
      </w:r>
      <w:r>
        <w:t xml:space="preserve"> </w:t>
      </w:r>
      <w:r>
        <w:t>систем</w:t>
      </w:r>
      <w:r>
        <w:t xml:space="preserve"> </w:t>
      </w:r>
      <w:r>
        <w:t>контроля</w:t>
      </w:r>
      <w:r>
        <w:t xml:space="preserve"> </w:t>
      </w:r>
      <w:r>
        <w:t>и</w:t>
      </w:r>
      <w:r>
        <w:t xml:space="preserve"> </w:t>
      </w:r>
      <w:r>
        <w:t>учета</w:t>
      </w:r>
      <w:r>
        <w:t xml:space="preserve"> </w:t>
      </w:r>
      <w:r>
        <w:t>ресурсов</w:t>
      </w:r>
      <w:r>
        <w:t xml:space="preserve"> </w:t>
      </w:r>
      <w:r>
        <w:t>или</w:t>
      </w:r>
      <w:r>
        <w:t xml:space="preserve"> </w:t>
      </w:r>
      <w:r>
        <w:t>систем</w:t>
      </w:r>
      <w:r>
        <w:t xml:space="preserve"> </w:t>
      </w:r>
      <w:r>
        <w:t>охраны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25. </w:t>
      </w:r>
      <w:r>
        <w:t>Индукционные</w:t>
      </w:r>
      <w:r>
        <w:t xml:space="preserve"> </w:t>
      </w:r>
      <w:r>
        <w:t>устройства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>: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9 - 59,75 </w:t>
      </w:r>
      <w:r>
        <w:t>кГц</w:t>
      </w:r>
      <w:r>
        <w:t xml:space="preserve">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напряженностью</w:t>
      </w:r>
      <w:r>
        <w:t xml:space="preserve"> </w:t>
      </w:r>
      <w:r>
        <w:t>магнитного</w:t>
      </w:r>
      <w:r>
        <w:t xml:space="preserve"> </w:t>
      </w:r>
      <w:r>
        <w:t>поля</w:t>
      </w:r>
      <w:r>
        <w:t xml:space="preserve"> 72 </w:t>
      </w:r>
      <w:r>
        <w:t>дБ</w:t>
      </w:r>
      <w:r>
        <w:t xml:space="preserve"> (</w:t>
      </w:r>
      <w:r>
        <w:t>мкА</w:t>
      </w:r>
      <w:r>
        <w:t>/</w:t>
      </w:r>
      <w:r>
        <w:t>м</w:t>
      </w:r>
      <w:r>
        <w:t xml:space="preserve">) </w:t>
      </w:r>
      <w:r>
        <w:t>на</w:t>
      </w:r>
      <w:r>
        <w:t xml:space="preserve"> </w:t>
      </w:r>
      <w:r>
        <w:t>расстоянии</w:t>
      </w:r>
      <w:r>
        <w:t xml:space="preserve"> 10 </w:t>
      </w:r>
      <w:r>
        <w:t>м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59,75 - 60,25 </w:t>
      </w:r>
      <w:r>
        <w:t>кГц</w:t>
      </w:r>
      <w:r>
        <w:t xml:space="preserve">, 70 - 119 </w:t>
      </w:r>
      <w:r>
        <w:t>кГц</w:t>
      </w:r>
      <w:r>
        <w:t xml:space="preserve">, 6765 - 6795 </w:t>
      </w:r>
      <w:r>
        <w:t>кГц</w:t>
      </w:r>
      <w:r>
        <w:t xml:space="preserve">, 13,553 </w:t>
      </w:r>
      <w:r>
        <w:t xml:space="preserve">- 13,567 </w:t>
      </w:r>
      <w:r>
        <w:t>МГц</w:t>
      </w:r>
      <w:r>
        <w:t xml:space="preserve"> </w:t>
      </w:r>
      <w:r>
        <w:t>и</w:t>
      </w:r>
      <w:r>
        <w:t xml:space="preserve"> 26,958 - 27,283 </w:t>
      </w:r>
      <w:r>
        <w:t>МГц</w:t>
      </w:r>
      <w:r>
        <w:t xml:space="preserve">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напряженностью</w:t>
      </w:r>
      <w:r>
        <w:t xml:space="preserve"> </w:t>
      </w:r>
      <w:r>
        <w:t>магнитного</w:t>
      </w:r>
      <w:r>
        <w:t xml:space="preserve"> </w:t>
      </w:r>
      <w:r>
        <w:t>поля</w:t>
      </w:r>
      <w:r>
        <w:t xml:space="preserve"> 42 </w:t>
      </w:r>
      <w:r>
        <w:t>дБ</w:t>
      </w:r>
      <w:r>
        <w:t xml:space="preserve"> (</w:t>
      </w:r>
      <w:r>
        <w:t>мкА</w:t>
      </w:r>
      <w:r>
        <w:t>/</w:t>
      </w:r>
      <w:r>
        <w:t>м</w:t>
      </w:r>
      <w:r>
        <w:t xml:space="preserve">) </w:t>
      </w:r>
      <w:r>
        <w:t>на</w:t>
      </w:r>
      <w:r>
        <w:t xml:space="preserve"> </w:t>
      </w:r>
      <w:r>
        <w:t>расстоянии</w:t>
      </w:r>
      <w:r>
        <w:t xml:space="preserve"> 10 </w:t>
      </w:r>
      <w:r>
        <w:t>м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60,25 - 70 </w:t>
      </w:r>
      <w:r>
        <w:t>кГц</w:t>
      </w:r>
      <w:r>
        <w:t xml:space="preserve">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напряженностью</w:t>
      </w:r>
      <w:r>
        <w:t xml:space="preserve"> </w:t>
      </w:r>
      <w:r>
        <w:t>магнитного</w:t>
      </w:r>
      <w:r>
        <w:t xml:space="preserve"> </w:t>
      </w:r>
      <w:r>
        <w:t>поля</w:t>
      </w:r>
      <w:r>
        <w:t xml:space="preserve"> 69 </w:t>
      </w:r>
      <w:r>
        <w:t>дБ</w:t>
      </w:r>
      <w:r>
        <w:t xml:space="preserve"> (</w:t>
      </w:r>
      <w:r>
        <w:t>мкА</w:t>
      </w:r>
      <w:r>
        <w:t>/</w:t>
      </w:r>
      <w:r>
        <w:t>м</w:t>
      </w:r>
      <w:r>
        <w:t xml:space="preserve">) </w:t>
      </w:r>
      <w:r>
        <w:t>на</w:t>
      </w:r>
      <w:r>
        <w:t xml:space="preserve"> </w:t>
      </w:r>
      <w:r>
        <w:t>расстоянии</w:t>
      </w:r>
      <w:r>
        <w:t xml:space="preserve"> 10 </w:t>
      </w:r>
      <w:r>
        <w:t>м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119 - 135 </w:t>
      </w:r>
      <w:r>
        <w:t>кГц</w:t>
      </w:r>
      <w:r>
        <w:t xml:space="preserve">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напряженностью</w:t>
      </w:r>
      <w:r>
        <w:t xml:space="preserve"> </w:t>
      </w:r>
      <w:r>
        <w:t>ма</w:t>
      </w:r>
      <w:r>
        <w:t>гнитного</w:t>
      </w:r>
      <w:r>
        <w:t xml:space="preserve"> </w:t>
      </w:r>
      <w:r>
        <w:t>поля</w:t>
      </w:r>
      <w:r>
        <w:t xml:space="preserve"> 66 </w:t>
      </w:r>
      <w:r>
        <w:t>дБ</w:t>
      </w:r>
      <w:r>
        <w:t xml:space="preserve"> (</w:t>
      </w:r>
      <w:r>
        <w:t>мкА</w:t>
      </w:r>
      <w:r>
        <w:t>/</w:t>
      </w:r>
      <w:r>
        <w:t>м</w:t>
      </w:r>
      <w:r>
        <w:t xml:space="preserve">) </w:t>
      </w:r>
      <w:r>
        <w:t>на</w:t>
      </w:r>
      <w:r>
        <w:t xml:space="preserve"> </w:t>
      </w:r>
      <w:r>
        <w:t>расстоянии</w:t>
      </w:r>
      <w:r>
        <w:t xml:space="preserve"> 10 </w:t>
      </w:r>
      <w:r>
        <w:t>м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7400 - 8800 </w:t>
      </w:r>
      <w:r>
        <w:t>кГц</w:t>
      </w:r>
      <w:r>
        <w:t xml:space="preserve">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напряженностью</w:t>
      </w:r>
      <w:r>
        <w:t xml:space="preserve"> </w:t>
      </w:r>
      <w:r>
        <w:t>магнитного</w:t>
      </w:r>
      <w:r>
        <w:t xml:space="preserve"> </w:t>
      </w:r>
      <w:r>
        <w:t>поля</w:t>
      </w:r>
      <w:r>
        <w:t xml:space="preserve"> 9 </w:t>
      </w:r>
      <w:r>
        <w:t>дБ</w:t>
      </w:r>
      <w:r>
        <w:t xml:space="preserve"> (</w:t>
      </w:r>
      <w:r>
        <w:t>мкА</w:t>
      </w:r>
      <w:r>
        <w:t>/</w:t>
      </w:r>
      <w:r>
        <w:t>м</w:t>
      </w:r>
      <w:r>
        <w:t xml:space="preserve">) </w:t>
      </w:r>
      <w:r>
        <w:t>на</w:t>
      </w:r>
      <w:r>
        <w:t xml:space="preserve"> </w:t>
      </w:r>
      <w:r>
        <w:t>расстоянии</w:t>
      </w:r>
      <w:r>
        <w:t xml:space="preserve"> 10 </w:t>
      </w:r>
      <w:r>
        <w:t>м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10,2 - 11 </w:t>
      </w:r>
      <w:r>
        <w:t>МГц</w:t>
      </w:r>
      <w:r>
        <w:t xml:space="preserve">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напряженностью</w:t>
      </w:r>
      <w:r>
        <w:t xml:space="preserve"> </w:t>
      </w:r>
      <w:r>
        <w:t>магнитного</w:t>
      </w:r>
      <w:r>
        <w:t xml:space="preserve"> </w:t>
      </w:r>
      <w:r>
        <w:t>поля</w:t>
      </w:r>
      <w:r>
        <w:t xml:space="preserve"> 4 </w:t>
      </w:r>
      <w:r>
        <w:t>дБ</w:t>
      </w:r>
      <w:r>
        <w:t xml:space="preserve"> (</w:t>
      </w:r>
      <w:r>
        <w:t>мкА</w:t>
      </w:r>
      <w:r>
        <w:t>/</w:t>
      </w:r>
      <w:r>
        <w:t>м</w:t>
      </w:r>
      <w:r>
        <w:t xml:space="preserve">) </w:t>
      </w:r>
      <w:r>
        <w:t>на</w:t>
      </w:r>
      <w:r>
        <w:t xml:space="preserve"> </w:t>
      </w:r>
      <w:r>
        <w:t>расстоянии</w:t>
      </w:r>
      <w:r>
        <w:t xml:space="preserve"> 10 </w:t>
      </w:r>
      <w:r>
        <w:t>м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26. </w:t>
      </w:r>
      <w:r>
        <w:t>Устройства</w:t>
      </w:r>
      <w:r>
        <w:t xml:space="preserve"> </w:t>
      </w:r>
      <w:r>
        <w:t>для</w:t>
      </w:r>
      <w:r>
        <w:t xml:space="preserve"> </w:t>
      </w:r>
      <w:r>
        <w:t>о</w:t>
      </w:r>
      <w:r>
        <w:t>бнаружения</w:t>
      </w:r>
      <w:r>
        <w:t xml:space="preserve"> </w:t>
      </w:r>
      <w:r>
        <w:t>передвижения</w:t>
      </w:r>
      <w:r>
        <w:t xml:space="preserve"> </w:t>
      </w:r>
      <w:r>
        <w:t>и</w:t>
      </w:r>
      <w:r>
        <w:t xml:space="preserve"> </w:t>
      </w:r>
      <w:r>
        <w:t>устройства</w:t>
      </w:r>
      <w:r>
        <w:t xml:space="preserve"> </w:t>
      </w:r>
      <w:r>
        <w:t>радиосигнализации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24,05 - 24,25 </w:t>
      </w:r>
      <w:r>
        <w:t>ГГц</w:t>
      </w:r>
      <w:r>
        <w:t xml:space="preserve">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эквивалентной</w:t>
      </w:r>
      <w:r>
        <w:t xml:space="preserve"> </w:t>
      </w:r>
      <w:r>
        <w:t>изотропно</w:t>
      </w:r>
      <w:r>
        <w:t xml:space="preserve"> </w:t>
      </w:r>
      <w:r>
        <w:t>излучаемой</w:t>
      </w:r>
      <w:r>
        <w:t xml:space="preserve"> </w:t>
      </w:r>
      <w:r>
        <w:t>мощностью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100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27. </w:t>
      </w:r>
      <w:r>
        <w:t>Устройства</w:t>
      </w:r>
      <w:r>
        <w:t xml:space="preserve"> </w:t>
      </w:r>
      <w:r>
        <w:t>радиочастотной</w:t>
      </w:r>
      <w:r>
        <w:t xml:space="preserve"> </w:t>
      </w:r>
      <w:r>
        <w:t>идентификации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>: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>13,553</w:t>
      </w:r>
      <w:r>
        <w:t xml:space="preserve"> - 13,567 </w:t>
      </w:r>
      <w:r>
        <w:t>МГц</w:t>
      </w:r>
      <w:r>
        <w:t xml:space="preserve">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напряженностью</w:t>
      </w:r>
      <w:r>
        <w:t xml:space="preserve"> </w:t>
      </w:r>
      <w:r>
        <w:t>магнитного</w:t>
      </w:r>
      <w:r>
        <w:t xml:space="preserve"> </w:t>
      </w:r>
      <w:r>
        <w:t>поля</w:t>
      </w:r>
      <w:r>
        <w:t xml:space="preserve"> 60 </w:t>
      </w:r>
      <w:r>
        <w:t>дБ</w:t>
      </w:r>
      <w:r>
        <w:t xml:space="preserve"> (</w:t>
      </w:r>
      <w:r>
        <w:t>мкА</w:t>
      </w:r>
      <w:r>
        <w:t>/</w:t>
      </w:r>
      <w:r>
        <w:t>м</w:t>
      </w:r>
      <w:r>
        <w:t xml:space="preserve">) </w:t>
      </w:r>
      <w:r>
        <w:t>на</w:t>
      </w:r>
      <w:r>
        <w:t xml:space="preserve"> </w:t>
      </w:r>
      <w:r>
        <w:t>расстоянии</w:t>
      </w:r>
      <w:r>
        <w:t xml:space="preserve"> 10 </w:t>
      </w:r>
      <w:r>
        <w:t>м</w:t>
      </w:r>
      <w:r>
        <w:t>;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lastRenderedPageBreak/>
        <w:t xml:space="preserve">866,6 - 867,4 </w:t>
      </w:r>
      <w:r>
        <w:t>МГц</w:t>
      </w:r>
      <w:r>
        <w:t xml:space="preserve">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эффективно</w:t>
      </w:r>
      <w:r>
        <w:t xml:space="preserve"> </w:t>
      </w:r>
      <w:r>
        <w:t>излучаемой</w:t>
      </w:r>
      <w:r>
        <w:t xml:space="preserve"> </w:t>
      </w:r>
      <w:r>
        <w:t>мощностью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100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28. </w:t>
      </w:r>
      <w:r>
        <w:t>Телематические</w:t>
      </w:r>
      <w:r>
        <w:t xml:space="preserve"> </w:t>
      </w:r>
      <w:r>
        <w:t>устройства</w:t>
      </w:r>
      <w:r>
        <w:t xml:space="preserve"> </w:t>
      </w:r>
      <w:r>
        <w:t>на</w:t>
      </w:r>
      <w:r>
        <w:t xml:space="preserve"> </w:t>
      </w:r>
      <w:r>
        <w:t>транспорте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57</w:t>
      </w:r>
      <w:r>
        <w:t xml:space="preserve">95 - 5815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200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29. </w:t>
      </w:r>
      <w:r>
        <w:t>Беспроводное</w:t>
      </w:r>
      <w:r>
        <w:t xml:space="preserve"> </w:t>
      </w:r>
      <w:r>
        <w:t>аудиооборудование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863 - 865 </w:t>
      </w:r>
      <w:r>
        <w:t>МГц</w:t>
      </w:r>
      <w:r>
        <w:t xml:space="preserve"> </w:t>
      </w:r>
      <w:r>
        <w:t>с</w:t>
      </w:r>
      <w:r>
        <w:t xml:space="preserve"> </w:t>
      </w:r>
      <w:r>
        <w:t>допустимой</w:t>
      </w:r>
      <w:r>
        <w:t xml:space="preserve"> </w:t>
      </w:r>
      <w:r>
        <w:t>мощностью</w:t>
      </w:r>
      <w:r>
        <w:t xml:space="preserve"> </w:t>
      </w:r>
      <w:r>
        <w:t>излучения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 </w:t>
      </w:r>
      <w:r>
        <w:t>мВт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30. </w:t>
      </w:r>
      <w:r>
        <w:t>Автомобильные</w:t>
      </w:r>
      <w:r>
        <w:t xml:space="preserve"> </w:t>
      </w:r>
      <w:r>
        <w:t>радары</w:t>
      </w:r>
      <w:r>
        <w:t xml:space="preserve"> </w:t>
      </w:r>
      <w:r>
        <w:t>ближнего</w:t>
      </w:r>
      <w:r>
        <w:t xml:space="preserve"> </w:t>
      </w:r>
      <w:r>
        <w:t>действия</w:t>
      </w:r>
      <w:r>
        <w:t xml:space="preserve"> </w:t>
      </w:r>
      <w:r>
        <w:t>в</w:t>
      </w:r>
      <w:r>
        <w:t xml:space="preserve"> </w:t>
      </w:r>
      <w:r>
        <w:t>по</w:t>
      </w:r>
      <w:r>
        <w:t>лосе</w:t>
      </w:r>
      <w:r>
        <w:t xml:space="preserve"> </w:t>
      </w:r>
      <w:r>
        <w:t>радиочастот</w:t>
      </w:r>
      <w:r>
        <w:t xml:space="preserve"> 22 - 26,65 </w:t>
      </w:r>
      <w:r>
        <w:t>ГГц</w:t>
      </w:r>
      <w:r>
        <w:t xml:space="preserve"> </w:t>
      </w:r>
      <w:r>
        <w:t>со</w:t>
      </w:r>
      <w:r>
        <w:t xml:space="preserve"> </w:t>
      </w:r>
      <w:r>
        <w:t>спектральной</w:t>
      </w:r>
      <w:r>
        <w:t xml:space="preserve"> </w:t>
      </w:r>
      <w:r>
        <w:t>плотностью</w:t>
      </w:r>
      <w:r>
        <w:t xml:space="preserve"> </w:t>
      </w:r>
      <w:r>
        <w:t>эквивалентной</w:t>
      </w:r>
      <w:r>
        <w:t xml:space="preserve"> </w:t>
      </w:r>
      <w:r>
        <w:t>изотропно</w:t>
      </w:r>
      <w:r>
        <w:t xml:space="preserve"> </w:t>
      </w:r>
      <w:r>
        <w:t>излучаемой</w:t>
      </w:r>
      <w:r>
        <w:t xml:space="preserve"> </w:t>
      </w:r>
      <w:r>
        <w:t>мощности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минус</w:t>
      </w:r>
      <w:r>
        <w:t xml:space="preserve"> 41,3 </w:t>
      </w:r>
      <w:r>
        <w:t>дБм</w:t>
      </w:r>
      <w:r>
        <w:t>/</w:t>
      </w:r>
      <w:r>
        <w:t>МГц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автомобильные</w:t>
      </w:r>
      <w:r>
        <w:t xml:space="preserve"> </w:t>
      </w:r>
      <w:r>
        <w:t>радары</w:t>
      </w:r>
      <w:r>
        <w:t xml:space="preserve"> </w:t>
      </w:r>
      <w:r>
        <w:t>и</w:t>
      </w:r>
      <w:r>
        <w:t xml:space="preserve"> </w:t>
      </w:r>
      <w:r>
        <w:t>автомобильные</w:t>
      </w:r>
      <w:r>
        <w:t xml:space="preserve"> </w:t>
      </w:r>
      <w:r>
        <w:t>сверхширокополосные</w:t>
      </w:r>
      <w:r>
        <w:t xml:space="preserve"> </w:t>
      </w:r>
      <w:r>
        <w:t>радары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76 - 77 </w:t>
      </w:r>
      <w:r>
        <w:t>ГГц</w:t>
      </w:r>
      <w:r>
        <w:t xml:space="preserve"> </w:t>
      </w:r>
      <w:r>
        <w:t>и</w:t>
      </w:r>
      <w:r>
        <w:t xml:space="preserve"> 77 - 81 </w:t>
      </w:r>
      <w:r>
        <w:t>ГГц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31. </w:t>
      </w:r>
      <w:r>
        <w:t>Беспроводные</w:t>
      </w:r>
      <w:r>
        <w:t xml:space="preserve"> </w:t>
      </w:r>
      <w:r>
        <w:t>аудиоприложения</w:t>
      </w:r>
      <w:r>
        <w:t xml:space="preserve"> </w:t>
      </w:r>
      <w:r>
        <w:t>для</w:t>
      </w:r>
      <w:r>
        <w:t xml:space="preserve"> </w:t>
      </w:r>
      <w:r>
        <w:t>использования</w:t>
      </w:r>
      <w:r>
        <w:t xml:space="preserve"> </w:t>
      </w:r>
      <w:r>
        <w:t>внутри</w:t>
      </w:r>
      <w:r>
        <w:t xml:space="preserve"> </w:t>
      </w:r>
      <w:r>
        <w:t>салонов</w:t>
      </w:r>
      <w:r>
        <w:t xml:space="preserve"> </w:t>
      </w:r>
      <w:r>
        <w:t>автомобилей</w:t>
      </w:r>
      <w:r>
        <w:t xml:space="preserve">, </w:t>
      </w:r>
      <w:r>
        <w:t>других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внутри</w:t>
      </w:r>
      <w:r>
        <w:t xml:space="preserve"> </w:t>
      </w:r>
      <w:r>
        <w:t>закрытых</w:t>
      </w:r>
      <w:r>
        <w:t xml:space="preserve"> </w:t>
      </w:r>
      <w:r>
        <w:t>помещений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87,5 - 108 </w:t>
      </w:r>
      <w:r>
        <w:t>МГц</w:t>
      </w:r>
      <w:r>
        <w:t xml:space="preserve"> </w:t>
      </w:r>
      <w:r>
        <w:t>с</w:t>
      </w:r>
      <w:r>
        <w:t xml:space="preserve"> </w:t>
      </w:r>
      <w:r>
        <w:t>максимальной</w:t>
      </w:r>
      <w:r>
        <w:t xml:space="preserve"> </w:t>
      </w:r>
      <w:r>
        <w:t>эквивалентной</w:t>
      </w:r>
      <w:r>
        <w:t xml:space="preserve"> </w:t>
      </w:r>
      <w:r>
        <w:t>изотропно</w:t>
      </w:r>
      <w:r>
        <w:t xml:space="preserve"> </w:t>
      </w:r>
      <w:r>
        <w:t>излучаемой</w:t>
      </w:r>
      <w:r>
        <w:t xml:space="preserve"> </w:t>
      </w:r>
      <w:r>
        <w:t>мощностью</w:t>
      </w:r>
      <w:r>
        <w:t xml:space="preserve"> </w:t>
      </w:r>
      <w:r>
        <w:t>передатчика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м</w:t>
      </w:r>
      <w:r>
        <w:t>инус</w:t>
      </w:r>
      <w:r>
        <w:t xml:space="preserve"> 43 </w:t>
      </w:r>
      <w:r>
        <w:t>дБм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32. </w:t>
      </w:r>
      <w:r>
        <w:t>Радиоэлектронные</w:t>
      </w:r>
      <w:r>
        <w:t xml:space="preserve"> </w:t>
      </w:r>
      <w:r>
        <w:t>средства</w:t>
      </w:r>
      <w:r>
        <w:t xml:space="preserve"> </w:t>
      </w:r>
      <w:r>
        <w:t>интеллектуальных</w:t>
      </w:r>
      <w:r>
        <w:t xml:space="preserve"> </w:t>
      </w:r>
      <w:r>
        <w:t>систем</w:t>
      </w:r>
      <w:r>
        <w:t xml:space="preserve"> </w:t>
      </w:r>
      <w:r>
        <w:t>на</w:t>
      </w:r>
      <w:r>
        <w:t xml:space="preserve"> </w:t>
      </w:r>
      <w:r>
        <w:t>транспорте</w:t>
      </w:r>
      <w:r>
        <w:t xml:space="preserve"> (ITS) </w:t>
      </w:r>
      <w:r>
        <w:t>в</w:t>
      </w:r>
      <w:r>
        <w:t xml:space="preserve"> </w:t>
      </w:r>
      <w:r>
        <w:t>диапазоне</w:t>
      </w:r>
      <w:r>
        <w:t xml:space="preserve"> </w:t>
      </w:r>
      <w:r>
        <w:t>радиочастот</w:t>
      </w:r>
      <w:r>
        <w:t xml:space="preserve"> 63 - 64 </w:t>
      </w:r>
      <w:r>
        <w:t>ГГц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33. </w:t>
      </w:r>
      <w:r>
        <w:t>Базовые</w:t>
      </w:r>
      <w:r>
        <w:t xml:space="preserve"> </w:t>
      </w:r>
      <w:r>
        <w:t>станции</w:t>
      </w:r>
      <w:r>
        <w:t xml:space="preserve"> </w:t>
      </w:r>
      <w:r>
        <w:t>сетей</w:t>
      </w:r>
      <w:r>
        <w:t xml:space="preserve"> </w:t>
      </w:r>
      <w:r>
        <w:t>подвижной</w:t>
      </w:r>
      <w:r>
        <w:t xml:space="preserve"> </w:t>
      </w:r>
      <w:r>
        <w:t>радиосвязи</w:t>
      </w:r>
      <w:r>
        <w:t xml:space="preserve"> </w:t>
      </w:r>
      <w:r>
        <w:t>стандарта</w:t>
      </w:r>
      <w:r>
        <w:t xml:space="preserve"> GSM </w:t>
      </w:r>
      <w:r>
        <w:t>в</w:t>
      </w:r>
      <w:r>
        <w:t xml:space="preserve"> </w:t>
      </w:r>
      <w:r>
        <w:t>полосах</w:t>
      </w:r>
      <w:r>
        <w:t xml:space="preserve"> </w:t>
      </w:r>
      <w:r>
        <w:t>радиочастот</w:t>
      </w:r>
      <w:r>
        <w:t xml:space="preserve"> 1710 - 1785 </w:t>
      </w:r>
      <w:r>
        <w:t>МГц</w:t>
      </w:r>
      <w:r>
        <w:t xml:space="preserve"> </w:t>
      </w:r>
      <w:r>
        <w:t>и</w:t>
      </w:r>
      <w:r>
        <w:t xml:space="preserve"> 1805 - 1880 </w:t>
      </w:r>
      <w:r>
        <w:t>МГц</w:t>
      </w:r>
      <w:r>
        <w:t xml:space="preserve">, </w:t>
      </w:r>
      <w:r>
        <w:t>устанавливаемы</w:t>
      </w:r>
      <w:r>
        <w:t>е</w:t>
      </w:r>
      <w:r>
        <w:t xml:space="preserve"> </w:t>
      </w:r>
      <w:r>
        <w:t>на</w:t>
      </w:r>
      <w:r>
        <w:t xml:space="preserve"> </w:t>
      </w:r>
      <w:r>
        <w:t>борту</w:t>
      </w:r>
      <w:r>
        <w:t xml:space="preserve"> </w:t>
      </w:r>
      <w:r>
        <w:t>морских</w:t>
      </w:r>
      <w:r>
        <w:t xml:space="preserve"> </w:t>
      </w:r>
      <w:r>
        <w:t>и</w:t>
      </w:r>
      <w:r>
        <w:t xml:space="preserve"> </w:t>
      </w:r>
      <w:r>
        <w:t>воздушных</w:t>
      </w:r>
      <w:r>
        <w:t xml:space="preserve"> </w:t>
      </w:r>
      <w:r>
        <w:t>судов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34. </w:t>
      </w:r>
      <w:r>
        <w:t>Неспециализированные</w:t>
      </w:r>
      <w:r>
        <w:t xml:space="preserve"> (</w:t>
      </w:r>
      <w:r>
        <w:t>любого</w:t>
      </w:r>
      <w:r>
        <w:t xml:space="preserve"> </w:t>
      </w:r>
      <w:r>
        <w:t>назначения</w:t>
      </w:r>
      <w:r>
        <w:t xml:space="preserve">) </w:t>
      </w:r>
      <w:r>
        <w:t>сверхширокополосные</w:t>
      </w:r>
      <w:r>
        <w:t xml:space="preserve"> </w:t>
      </w:r>
      <w:r>
        <w:t>устройства</w:t>
      </w:r>
      <w:r>
        <w:t xml:space="preserve"> </w:t>
      </w:r>
      <w:r>
        <w:t>малого</w:t>
      </w:r>
      <w:r>
        <w:t xml:space="preserve"> </w:t>
      </w:r>
      <w:r>
        <w:t>радиуса</w:t>
      </w:r>
      <w:r>
        <w:t xml:space="preserve"> </w:t>
      </w:r>
      <w:r>
        <w:t>действия</w:t>
      </w:r>
      <w:r>
        <w:t xml:space="preserve">, </w:t>
      </w:r>
      <w:r>
        <w:t>работающие</w:t>
      </w:r>
      <w:r>
        <w:t xml:space="preserve"> </w:t>
      </w:r>
      <w:r>
        <w:t>в</w:t>
      </w:r>
      <w:r>
        <w:t xml:space="preserve"> </w:t>
      </w:r>
      <w:r>
        <w:t>полосе</w:t>
      </w:r>
      <w:r>
        <w:t xml:space="preserve"> </w:t>
      </w:r>
      <w:r>
        <w:t>радиочастот</w:t>
      </w:r>
      <w:r>
        <w:t xml:space="preserve"> 2,85 - 10,6 </w:t>
      </w:r>
      <w:r>
        <w:t>ГГц</w:t>
      </w:r>
      <w:r>
        <w:t xml:space="preserve"> (</w:t>
      </w:r>
      <w:r>
        <w:t>ширина</w:t>
      </w:r>
      <w:r>
        <w:t xml:space="preserve"> </w:t>
      </w:r>
      <w:r>
        <w:t>полосы</w:t>
      </w:r>
      <w:r>
        <w:t xml:space="preserve"> </w:t>
      </w:r>
      <w:r>
        <w:t>излучения</w:t>
      </w:r>
      <w:r>
        <w:t xml:space="preserve"> </w:t>
      </w:r>
      <w:r>
        <w:t>радиочастот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500 </w:t>
      </w:r>
      <w:r>
        <w:t>МГц</w:t>
      </w:r>
      <w:r>
        <w:t xml:space="preserve">) </w:t>
      </w:r>
      <w:r>
        <w:t>и</w:t>
      </w:r>
      <w:r>
        <w:t xml:space="preserve"> </w:t>
      </w:r>
      <w:r>
        <w:t>имеющие</w:t>
      </w:r>
      <w:r>
        <w:t xml:space="preserve"> </w:t>
      </w:r>
      <w:r>
        <w:t>техн</w:t>
      </w:r>
      <w:r>
        <w:t>ические</w:t>
      </w:r>
      <w:r>
        <w:t xml:space="preserve"> </w:t>
      </w:r>
      <w:r>
        <w:t>характеристики</w:t>
      </w:r>
      <w:r>
        <w:t xml:space="preserve">, </w:t>
      </w:r>
      <w:r>
        <w:t>соответствующие</w:t>
      </w:r>
      <w:r>
        <w:t xml:space="preserve"> </w:t>
      </w:r>
      <w:r>
        <w:t>характеристикам</w:t>
      </w:r>
      <w:r>
        <w:t xml:space="preserve">, </w:t>
      </w:r>
      <w:r>
        <w:t>указанным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>.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35. </w:t>
      </w:r>
      <w:r>
        <w:t>Персональные</w:t>
      </w:r>
      <w:r>
        <w:t xml:space="preserve"> </w:t>
      </w:r>
      <w:r>
        <w:t>аварийные</w:t>
      </w:r>
      <w:r>
        <w:t xml:space="preserve"> </w:t>
      </w:r>
      <w:r>
        <w:t>радиобуи</w:t>
      </w:r>
      <w:r>
        <w:t xml:space="preserve"> (</w:t>
      </w:r>
      <w:r>
        <w:t>радиомаяки</w:t>
      </w:r>
      <w:r>
        <w:t xml:space="preserve">) </w:t>
      </w:r>
      <w:r>
        <w:t>системы</w:t>
      </w:r>
      <w:r>
        <w:t xml:space="preserve"> </w:t>
      </w:r>
      <w:r>
        <w:t>КОСПАС</w:t>
      </w:r>
      <w:r>
        <w:t>-</w:t>
      </w:r>
      <w:r>
        <w:t>САРСАТ</w:t>
      </w:r>
      <w:r>
        <w:t xml:space="preserve"> </w:t>
      </w:r>
      <w:r>
        <w:t>в</w:t>
      </w:r>
      <w:r>
        <w:t xml:space="preserve"> </w:t>
      </w:r>
      <w:r>
        <w:t>полосах</w:t>
      </w:r>
      <w:r>
        <w:t xml:space="preserve"> </w:t>
      </w:r>
      <w:r>
        <w:t>радиочастот</w:t>
      </w:r>
      <w:r>
        <w:t xml:space="preserve"> 121,45 - 121,55 </w:t>
      </w:r>
      <w:r>
        <w:t>МГц</w:t>
      </w:r>
      <w:r>
        <w:t xml:space="preserve"> </w:t>
      </w:r>
      <w:r>
        <w:t>и</w:t>
      </w:r>
      <w:r>
        <w:t xml:space="preserve"> 406 - 406,1 </w:t>
      </w:r>
      <w:r>
        <w:t>МГц</w:t>
      </w:r>
      <w:r>
        <w:t xml:space="preserve">, </w:t>
      </w:r>
      <w:r>
        <w:t>разрешенные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для</w:t>
      </w:r>
      <w:r>
        <w:t xml:space="preserve"> </w:t>
      </w:r>
      <w:r>
        <w:t>исполь</w:t>
      </w:r>
      <w:r>
        <w:t>зования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п</w:t>
      </w:r>
      <w:r>
        <w:t xml:space="preserve">. 35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26.12.2015 N 1447)</w:t>
      </w:r>
    </w:p>
    <w:p w:rsidR="00000000" w:rsidRDefault="005B54CD">
      <w:pPr>
        <w:pStyle w:val="ConsPlusNormal"/>
        <w:spacing w:before="240"/>
        <w:ind w:firstLine="540"/>
        <w:jc w:val="both"/>
      </w:pPr>
      <w:r>
        <w:t xml:space="preserve">36. </w:t>
      </w:r>
      <w:r>
        <w:t>Радиоэлектронные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высокочастотные</w:t>
      </w:r>
      <w:r>
        <w:t xml:space="preserve"> </w:t>
      </w:r>
      <w:r>
        <w:t>устройства</w:t>
      </w:r>
      <w:r>
        <w:t xml:space="preserve"> </w:t>
      </w:r>
      <w:r>
        <w:t>государственных</w:t>
      </w:r>
      <w:r>
        <w:t xml:space="preserve">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 xml:space="preserve">, </w:t>
      </w:r>
      <w:r>
        <w:t>используемые</w:t>
      </w:r>
      <w:r>
        <w:t xml:space="preserve"> </w:t>
      </w:r>
      <w:r>
        <w:t>для</w:t>
      </w:r>
      <w:r>
        <w:t xml:space="preserve"> </w:t>
      </w:r>
      <w:r>
        <w:t>нужд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для</w:t>
      </w:r>
      <w:r>
        <w:t xml:space="preserve"> </w:t>
      </w:r>
      <w:r>
        <w:t>нужд</w:t>
      </w:r>
      <w:r>
        <w:t xml:space="preserve"> </w:t>
      </w:r>
      <w:r>
        <w:t>обороны</w:t>
      </w:r>
      <w:r>
        <w:t xml:space="preserve"> </w:t>
      </w:r>
      <w:r>
        <w:t>страны</w:t>
      </w:r>
      <w:r>
        <w:t xml:space="preserve">, </w:t>
      </w:r>
      <w:r>
        <w:t>безопасности</w:t>
      </w:r>
      <w:r>
        <w:t xml:space="preserve"> </w:t>
      </w:r>
      <w:r>
        <w:t>государства</w:t>
      </w:r>
      <w:r>
        <w:t xml:space="preserve"> </w:t>
      </w:r>
      <w:r>
        <w:t>и</w:t>
      </w:r>
      <w:r>
        <w:t xml:space="preserve"> </w:t>
      </w:r>
      <w:r>
        <w:t>обеспечения</w:t>
      </w:r>
      <w:r>
        <w:t xml:space="preserve"> </w:t>
      </w:r>
      <w:r>
        <w:t>правопорядка</w:t>
      </w:r>
      <w:r>
        <w:t>.</w:t>
      </w:r>
    </w:p>
    <w:p w:rsidR="00000000" w:rsidRDefault="005B54CD">
      <w:pPr>
        <w:pStyle w:val="ConsPlusNormal"/>
        <w:jc w:val="both"/>
      </w:pPr>
      <w:r>
        <w:t>(</w:t>
      </w:r>
      <w:r>
        <w:t>п</w:t>
      </w:r>
      <w:r>
        <w:t xml:space="preserve">. 36 </w:t>
      </w:r>
      <w:r>
        <w:t>введен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10.07.2017 N 816)</w:t>
      </w:r>
    </w:p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jc w:val="right"/>
      </w:pPr>
      <w:r>
        <w:t>Таблица</w:t>
      </w:r>
    </w:p>
    <w:p w:rsidR="00000000" w:rsidRDefault="005B54CD">
      <w:pPr>
        <w:pStyle w:val="ConsPlusNormal"/>
        <w:jc w:val="right"/>
      </w:pPr>
    </w:p>
    <w:tbl>
      <w:tblPr>
        <w:tblW w:w="0" w:type="auto"/>
        <w:tblInd w:w="-6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/>
      </w:tblPr>
      <w:tblGrid>
        <w:gridCol w:w="2897"/>
        <w:gridCol w:w="3402"/>
        <w:gridCol w:w="2835"/>
      </w:tblGrid>
      <w:tr w:rsidR="00000000"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Полоса</w:t>
            </w:r>
            <w:r>
              <w:t xml:space="preserve"> </w:t>
            </w:r>
            <w:r>
              <w:t>радиочастот</w:t>
            </w:r>
            <w:r>
              <w:t xml:space="preserve"> (</w:t>
            </w:r>
            <w:r>
              <w:t>МГц</w:t>
            </w:r>
            <w: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Максимальная</w:t>
            </w:r>
            <w:r>
              <w:t xml:space="preserve"> </w:t>
            </w:r>
            <w:r>
              <w:t>спектральная</w:t>
            </w:r>
            <w:r>
              <w:t xml:space="preserve"> </w:t>
            </w:r>
            <w:r>
              <w:t>плотность</w:t>
            </w:r>
            <w:r>
              <w:t xml:space="preserve"> </w:t>
            </w:r>
            <w:r>
              <w:t>эквивалентной</w:t>
            </w:r>
            <w:r>
              <w:t xml:space="preserve"> </w:t>
            </w:r>
            <w:r>
              <w:t>изотропно</w:t>
            </w:r>
            <w:r>
              <w:t xml:space="preserve"> </w:t>
            </w:r>
            <w:r>
              <w:t>излучаем</w:t>
            </w:r>
            <w:r>
              <w:t>ой</w:t>
            </w:r>
            <w:r>
              <w:t xml:space="preserve"> </w:t>
            </w:r>
            <w:r>
              <w:t>мощности</w:t>
            </w:r>
            <w:r>
              <w:t xml:space="preserve"> (</w:t>
            </w:r>
            <w:r>
              <w:t>дБм</w:t>
            </w:r>
            <w:r>
              <w:t>/</w:t>
            </w:r>
            <w:r>
              <w:t>МГц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Дополнительные</w:t>
            </w:r>
            <w:r>
              <w:t xml:space="preserve"> </w:t>
            </w:r>
            <w:r>
              <w:t>условия</w:t>
            </w:r>
            <w:r>
              <w:t xml:space="preserve"> </w:t>
            </w:r>
            <w:r>
              <w:t>использования</w:t>
            </w:r>
          </w:p>
        </w:tc>
      </w:tr>
      <w:tr w:rsidR="00000000">
        <w:tc>
          <w:tcPr>
            <w:tcW w:w="2897" w:type="dxa"/>
            <w:tcBorders>
              <w:top w:val="single" w:sz="4" w:space="0" w:color="000000"/>
              <w:right w:val="nil"/>
            </w:tcBorders>
          </w:tcPr>
          <w:p w:rsidR="00000000" w:rsidRDefault="005B54CD">
            <w:pPr>
              <w:pStyle w:val="ConsPlusNormal"/>
              <w:jc w:val="center"/>
            </w:pPr>
            <w:r>
              <w:lastRenderedPageBreak/>
              <w:t>2850 - 3375</w:t>
            </w:r>
          </w:p>
        </w:tc>
        <w:tc>
          <w:tcPr>
            <w:tcW w:w="3402" w:type="dxa"/>
            <w:tcBorders>
              <w:top w:val="single" w:sz="4" w:space="0" w:color="000000"/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</w:pPr>
            <w:r>
              <w:t>использование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закрытых</w:t>
            </w:r>
            <w:r>
              <w:t xml:space="preserve"> </w:t>
            </w:r>
            <w:r>
              <w:t>помещениях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воздушных</w:t>
            </w:r>
            <w:r>
              <w:t xml:space="preserve"> </w:t>
            </w:r>
            <w:r>
              <w:t>судов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терминалов</w:t>
            </w:r>
            <w:r>
              <w:t xml:space="preserve"> </w:t>
            </w:r>
            <w:r>
              <w:t>аэропортов</w:t>
            </w:r>
            <w:r>
              <w:t>)</w:t>
            </w: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3375 - 3950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-61,5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3950 - 4425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-54,5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4425 - 5470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5470 - 6000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6000 - 8100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8100 - 8625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-65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3375 - 4800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-76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4800 - 5475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5475 - 6000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6000 - 7250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7250 - 7750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-73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7750 - 8625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-69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  <w:tcBorders>
              <w:left w:val="non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  <w:tr w:rsidR="00000000">
        <w:tc>
          <w:tcPr>
            <w:tcW w:w="2897" w:type="dxa"/>
            <w:tcBorders>
              <w:bottom w:val="single" w:sz="4" w:space="0" w:color="000000"/>
              <w:right w:val="nil"/>
            </w:tcBorders>
          </w:tcPr>
          <w:p w:rsidR="00000000" w:rsidRDefault="005B54CD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000000" w:rsidRDefault="005B54CD">
            <w:pPr>
              <w:pStyle w:val="ConsPlusNormal"/>
              <w:jc w:val="center"/>
            </w:pPr>
          </w:p>
        </w:tc>
      </w:tr>
    </w:tbl>
    <w:p w:rsidR="00000000" w:rsidRDefault="005B54CD">
      <w:pPr>
        <w:pStyle w:val="ConsPlusNormal"/>
        <w:ind w:firstLine="540"/>
        <w:jc w:val="both"/>
      </w:pPr>
    </w:p>
    <w:p w:rsidR="00000000" w:rsidRDefault="005B54CD">
      <w:pPr>
        <w:pStyle w:val="ConsPlusNormal"/>
        <w:ind w:firstLine="540"/>
        <w:jc w:val="both"/>
      </w:pPr>
    </w:p>
    <w:p w:rsidR="005B54CD" w:rsidRDefault="005B54CD">
      <w:pPr>
        <w:pStyle w:val="ConsPlusNormal"/>
        <w:pBdr>
          <w:top w:val="single" w:sz="4" w:space="0" w:color="000000"/>
        </w:pBdr>
        <w:spacing w:before="100" w:after="100"/>
        <w:jc w:val="both"/>
        <w:rPr>
          <w:sz w:val="2"/>
          <w:szCs w:val="2"/>
        </w:rPr>
      </w:pPr>
    </w:p>
    <w:sectPr w:rsidR="005B54C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CD" w:rsidRDefault="005B54CD">
      <w:r>
        <w:separator/>
      </w:r>
    </w:p>
  </w:endnote>
  <w:endnote w:type="continuationSeparator" w:id="1">
    <w:p w:rsidR="005B54CD" w:rsidRDefault="005B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 Aria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 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54CD">
    <w:pPr>
      <w:pStyle w:val="GenStyleDefPar"/>
      <w:pBdr>
        <w:bottom w:val="single" w:sz="12" w:space="0" w:color="000000"/>
      </w:pBdr>
      <w:jc w:val="center"/>
      <w:rPr>
        <w:sz w:val="2"/>
        <w:szCs w:val="2"/>
      </w:rPr>
    </w:pPr>
  </w:p>
  <w:tbl>
    <w:tblPr>
      <w:tblW w:w="0" w:type="auto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</w:tblBorders>
      <w:tblCellMar>
        <w:left w:w="0" w:type="dxa"/>
        <w:right w:w="0" w:type="dxa"/>
      </w:tblCellMar>
      <w:tblLook w:val="0480"/>
    </w:tblPr>
    <w:tblGrid>
      <w:gridCol w:w="3368"/>
      <w:gridCol w:w="3470"/>
      <w:gridCol w:w="3369"/>
    </w:tblGrid>
    <w:tr w:rsidR="00000000">
      <w:trPr>
        <w:trHeight w:val="1663"/>
      </w:trPr>
      <w:tc>
        <w:tcPr>
          <w:tcW w:w="336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000000" w:rsidRDefault="005B54CD">
          <w:pPr>
            <w:pStyle w:val="GenStyleDefPar"/>
            <w:rPr>
              <w:b/>
              <w:bCs/>
              <w:color w:val="333399"/>
              <w:sz w:val="28"/>
              <w:szCs w:val="28"/>
            </w:rPr>
          </w:pPr>
          <w:r>
            <w:rPr>
              <w:rFonts w:ascii="  Times New Roman" w:hAnsi="  Times New Roman" w:cs="  Times New Roman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  Times New Roman" w:hAnsi="  Times New Roman" w:cs="  Times New Roman"/>
              <w:b/>
              <w:bCs/>
              <w:sz w:val="16"/>
              <w:szCs w:val="16"/>
            </w:rPr>
            <w:br/>
          </w:r>
          <w:r>
            <w:rPr>
              <w:rFonts w:ascii="  Times New Roman" w:hAnsi="  Times New Roman" w:cs="  Times New Roman"/>
              <w:b/>
              <w:bCs/>
              <w:sz w:val="16"/>
              <w:szCs w:val="16"/>
            </w:rPr>
            <w:t>надежная</w:t>
          </w:r>
          <w:r>
            <w:rPr>
              <w:rFonts w:ascii="  Times New Roman" w:hAnsi="  Times New Roman" w:cs="  Times New Roman"/>
              <w:b/>
              <w:bCs/>
              <w:sz w:val="16"/>
              <w:szCs w:val="16"/>
            </w:rPr>
            <w:t xml:space="preserve"> </w:t>
          </w:r>
          <w:r>
            <w:rPr>
              <w:rFonts w:ascii="  Times New Roman" w:hAnsi="  Times New Roman" w:cs="  Times New Roman"/>
              <w:b/>
              <w:bCs/>
              <w:sz w:val="16"/>
              <w:szCs w:val="16"/>
            </w:rPr>
            <w:t>правовая</w:t>
          </w:r>
          <w:r>
            <w:rPr>
              <w:rFonts w:ascii="  Times New Roman" w:hAnsi="  Times New Roman" w:cs="  Times New Roman"/>
              <w:b/>
              <w:bCs/>
              <w:sz w:val="16"/>
              <w:szCs w:val="16"/>
            </w:rPr>
            <w:t xml:space="preserve"> </w:t>
          </w:r>
          <w:r>
            <w:rPr>
              <w:rFonts w:ascii="  Times New Roman" w:hAnsi="  Times New Roman" w:cs="  Times New Roman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000000" w:rsidRDefault="005B54CD">
          <w:pPr>
            <w:pStyle w:val="GenStyleDefPa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336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000000" w:rsidRDefault="005B54CD">
          <w:pPr>
            <w:pStyle w:val="GenStyleDefPar"/>
            <w:jc w:val="right"/>
            <w:rPr>
              <w:sz w:val="20"/>
              <w:szCs w:val="20"/>
            </w:rPr>
          </w:pPr>
          <w:r>
            <w:rPr>
              <w:rFonts w:ascii="  Times New Roman" w:hAnsi="  Times New Roman" w:cs="  Times New Roman"/>
              <w:sz w:val="20"/>
              <w:szCs w:val="20"/>
            </w:rPr>
            <w:t>Страница</w:t>
          </w:r>
          <w:r>
            <w:rPr>
              <w:rFonts w:ascii="  Times New Roman" w:hAnsi="  Times New Roman" w:cs="  Times New Roman"/>
              <w:sz w:val="20"/>
              <w:szCs w:val="20"/>
            </w:rPr>
            <w:t xml:space="preserve">  </w:t>
          </w:r>
          <w:r>
            <w:rPr>
              <w:rFonts w:ascii="  Times New Roman" w:hAnsi="  Times New Roman" w:cs="  Times New Roman"/>
              <w:sz w:val="20"/>
              <w:szCs w:val="20"/>
            </w:rPr>
            <w:t>из</w:t>
          </w:r>
          <w:r>
            <w:rPr>
              <w:rFonts w:ascii="  Times New Roman" w:hAnsi="  Times New Roman" w:cs="  Times New Roman"/>
              <w:sz w:val="20"/>
              <w:szCs w:val="20"/>
            </w:rPr>
            <w:t xml:space="preserve"> </w:t>
          </w:r>
        </w:p>
      </w:tc>
    </w:tr>
  </w:tbl>
  <w:p w:rsidR="00000000" w:rsidRDefault="005B54CD">
    <w:pPr>
      <w:pStyle w:val="GenStyleDefPar"/>
      <w:rPr>
        <w:sz w:val="2"/>
        <w:szCs w:val="2"/>
      </w:rPr>
    </w:pPr>
  </w:p>
  <w:p w:rsidR="00000000" w:rsidRDefault="005B54CD">
    <w:pPr>
      <w:pStyle w:val="GenStyleDefPar"/>
      <w:rPr>
        <w:sz w:val="2"/>
        <w:szCs w:val="2"/>
      </w:rPr>
    </w:pPr>
  </w:p>
  <w:p w:rsidR="00000000" w:rsidRDefault="005B54CD">
    <w:pPr>
      <w:pStyle w:val="GenStyleDefPa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CD" w:rsidRDefault="005B54CD">
      <w:pPr>
        <w:pStyle w:val="GenStyleDefPar"/>
      </w:pPr>
      <w:r>
        <w:rPr>
          <w:rFonts w:ascii="  Times New Roman" w:hAnsi="  Times New Roman" w:cs="  Times New Roman"/>
        </w:rPr>
        <w:separator/>
      </w:r>
    </w:p>
  </w:footnote>
  <w:footnote w:type="continuationSeparator" w:id="1">
    <w:p w:rsidR="005B54CD" w:rsidRDefault="005B54CD">
      <w:pPr>
        <w:pStyle w:val="GenStyleDefPar"/>
      </w:pPr>
      <w:r>
        <w:rPr>
          <w:rFonts w:ascii="  Times New Roman" w:hAnsi="  Times New Roman" w:cs="  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</w:tblBorders>
      <w:tblCellMar>
        <w:left w:w="0" w:type="dxa"/>
        <w:right w:w="0" w:type="dxa"/>
      </w:tblCellMar>
      <w:tblLook w:val="0480"/>
    </w:tblPr>
    <w:tblGrid>
      <w:gridCol w:w="5613"/>
      <w:gridCol w:w="511"/>
      <w:gridCol w:w="4083"/>
    </w:tblGrid>
    <w:tr w:rsidR="00000000">
      <w:trPr>
        <w:trHeight w:val="1683"/>
      </w:trPr>
      <w:tc>
        <w:tcPr>
          <w:tcW w:w="561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000000" w:rsidRDefault="005B54CD">
          <w:pPr>
            <w:pStyle w:val="GenStyleDefPar"/>
            <w:rPr>
              <w:sz w:val="16"/>
              <w:szCs w:val="16"/>
            </w:rPr>
          </w:pPr>
          <w:r>
            <w:rPr>
              <w:rFonts w:ascii="  Times New Roman" w:hAnsi="  Times New Roman" w:cs="  Times New Roman"/>
              <w:sz w:val="16"/>
              <w:szCs w:val="16"/>
            </w:rPr>
            <w:t>Постановление</w:t>
          </w:r>
          <w:r>
            <w:rPr>
              <w:rFonts w:ascii="  Times New Roman" w:hAnsi="  Times New Roman" w:cs="  Times New Roman"/>
              <w:sz w:val="16"/>
              <w:szCs w:val="16"/>
            </w:rPr>
            <w:t xml:space="preserve"> </w:t>
          </w:r>
          <w:r>
            <w:rPr>
              <w:rFonts w:ascii="  Times New Roman" w:hAnsi="  Times New Roman" w:cs="  Times New Roman"/>
              <w:sz w:val="16"/>
              <w:szCs w:val="16"/>
            </w:rPr>
            <w:t>Правительства</w:t>
          </w:r>
          <w:r>
            <w:rPr>
              <w:rFonts w:ascii="  Times New Roman" w:hAnsi="  Times New Roman" w:cs="  Times New Roman"/>
              <w:sz w:val="16"/>
              <w:szCs w:val="16"/>
            </w:rPr>
            <w:t xml:space="preserve"> </w:t>
          </w:r>
          <w:r>
            <w:rPr>
              <w:rFonts w:ascii="  Times New Roman" w:hAnsi="  Times New Roman" w:cs="  Times New Roman"/>
              <w:sz w:val="16"/>
              <w:szCs w:val="16"/>
            </w:rPr>
            <w:t>РФ</w:t>
          </w:r>
          <w:r>
            <w:rPr>
              <w:rFonts w:ascii="  Times New Roman" w:hAnsi="  Times New Roman" w:cs="  Times New Roman"/>
              <w:sz w:val="16"/>
              <w:szCs w:val="16"/>
            </w:rPr>
            <w:t xml:space="preserve"> </w:t>
          </w:r>
          <w:r>
            <w:rPr>
              <w:rFonts w:ascii="  Times New Roman" w:hAnsi="  Times New Roman" w:cs="  Times New Roman"/>
              <w:sz w:val="16"/>
              <w:szCs w:val="16"/>
            </w:rPr>
            <w:t>от</w:t>
          </w:r>
          <w:r>
            <w:rPr>
              <w:rFonts w:ascii="  Times New Roman" w:hAnsi="  Times New Roman" w:cs="  Times New Roman"/>
              <w:sz w:val="16"/>
              <w:szCs w:val="16"/>
            </w:rPr>
            <w:t xml:space="preserve"> 12.10.2004 N 539</w:t>
          </w:r>
          <w:r>
            <w:rPr>
              <w:rFonts w:ascii="  Times New Roman" w:hAnsi="  Times New Roman" w:cs="  Times New Roman"/>
              <w:sz w:val="16"/>
              <w:szCs w:val="16"/>
            </w:rPr>
            <w:br/>
            <w:t>(</w:t>
          </w:r>
          <w:r>
            <w:rPr>
              <w:rFonts w:ascii="  Times New Roman" w:hAnsi="  Times New Roman" w:cs="  Times New Roman"/>
              <w:sz w:val="16"/>
              <w:szCs w:val="16"/>
            </w:rPr>
            <w:t>ред</w:t>
          </w:r>
          <w:r>
            <w:rPr>
              <w:rFonts w:ascii="  Times New Roman" w:hAnsi="  Times New Roman" w:cs="  Times New Roman"/>
              <w:sz w:val="16"/>
              <w:szCs w:val="16"/>
            </w:rPr>
            <w:t xml:space="preserve">. </w:t>
          </w:r>
          <w:r>
            <w:rPr>
              <w:rFonts w:ascii="  Times New Roman" w:hAnsi="  Times New Roman" w:cs="  Times New Roman"/>
              <w:sz w:val="16"/>
              <w:szCs w:val="16"/>
            </w:rPr>
            <w:t>от</w:t>
          </w:r>
          <w:r>
            <w:rPr>
              <w:rFonts w:ascii="  Times New Roman" w:hAnsi="  Times New Roman" w:cs="  Times New Roman"/>
              <w:sz w:val="16"/>
              <w:szCs w:val="16"/>
            </w:rPr>
            <w:t xml:space="preserve"> 14.12.2017)</w:t>
          </w:r>
          <w:r>
            <w:rPr>
              <w:rFonts w:ascii="  Times New Roman" w:hAnsi="  Times New Roman" w:cs="  Times New Roman"/>
              <w:sz w:val="16"/>
              <w:szCs w:val="16"/>
            </w:rPr>
            <w:br/>
            <w:t>"</w:t>
          </w:r>
          <w:r>
            <w:rPr>
              <w:rFonts w:ascii="  Times New Roman" w:hAnsi="  Times New Roman" w:cs="  Times New Roman"/>
              <w:sz w:val="16"/>
              <w:szCs w:val="16"/>
            </w:rPr>
            <w:t>О</w:t>
          </w:r>
          <w:r>
            <w:rPr>
              <w:rFonts w:ascii="  Times New Roman" w:hAnsi="  Times New Roman" w:cs="  Times New Roman"/>
              <w:sz w:val="16"/>
              <w:szCs w:val="16"/>
            </w:rPr>
            <w:t xml:space="preserve"> </w:t>
          </w:r>
          <w:r>
            <w:rPr>
              <w:rFonts w:ascii="  Times New Roman" w:hAnsi="  Times New Roman" w:cs="  Times New Roman"/>
              <w:sz w:val="16"/>
              <w:szCs w:val="16"/>
            </w:rPr>
            <w:t>порядке</w:t>
          </w:r>
          <w:r>
            <w:rPr>
              <w:rFonts w:ascii="  Times New Roman" w:hAnsi="  Times New Roman" w:cs="  Times New Roman"/>
              <w:sz w:val="16"/>
              <w:szCs w:val="16"/>
            </w:rPr>
            <w:t xml:space="preserve"> </w:t>
          </w:r>
          <w:r>
            <w:rPr>
              <w:rFonts w:ascii="  Times New Roman" w:hAnsi="  Times New Roman" w:cs="  Times New Roman"/>
              <w:sz w:val="16"/>
              <w:szCs w:val="16"/>
            </w:rPr>
            <w:t>регистрации</w:t>
          </w:r>
          <w:r>
            <w:rPr>
              <w:rFonts w:ascii="  Times New Roman" w:hAnsi="  Times New Roman" w:cs="  Times New Roman"/>
              <w:sz w:val="16"/>
              <w:szCs w:val="16"/>
            </w:rPr>
            <w:t xml:space="preserve"> </w:t>
          </w:r>
          <w:r>
            <w:rPr>
              <w:rFonts w:ascii="  Times New Roman" w:hAnsi="  Times New Roman" w:cs="  Times New Roman"/>
              <w:sz w:val="16"/>
              <w:szCs w:val="16"/>
            </w:rPr>
            <w:t>радиоэлектронных</w:t>
          </w:r>
          <w:r>
            <w:rPr>
              <w:rFonts w:ascii="  Times New Roman" w:hAnsi="  Times New Roman" w:cs="  Times New Roman"/>
              <w:sz w:val="16"/>
              <w:szCs w:val="16"/>
            </w:rPr>
            <w:t xml:space="preserve"> </w:t>
          </w:r>
          <w:r>
            <w:rPr>
              <w:rFonts w:ascii="  Times New Roman" w:hAnsi="  Times New Roman" w:cs="  Times New Roman"/>
              <w:sz w:val="16"/>
              <w:szCs w:val="16"/>
            </w:rPr>
            <w:t>средств</w:t>
          </w:r>
          <w:r>
            <w:rPr>
              <w:rFonts w:ascii="  Times New Roman" w:hAnsi="  Times New Roman" w:cs="  Times New Roman"/>
              <w:sz w:val="16"/>
              <w:szCs w:val="16"/>
            </w:rPr>
            <w:t xml:space="preserve"> ...</w:t>
          </w:r>
        </w:p>
      </w:tc>
      <w:tc>
        <w:tcPr>
          <w:tcW w:w="51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000000" w:rsidRDefault="005B54CD">
          <w:pPr>
            <w:pStyle w:val="GenStyleDefPar"/>
            <w:jc w:val="center"/>
          </w:pPr>
        </w:p>
        <w:p w:rsidR="00000000" w:rsidRDefault="005B54CD">
          <w:pPr>
            <w:pStyle w:val="GenStyleDefPar"/>
            <w:jc w:val="center"/>
          </w:pPr>
        </w:p>
      </w:tc>
      <w:tc>
        <w:tcPr>
          <w:tcW w:w="408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000000" w:rsidRDefault="005B54CD">
          <w:pPr>
            <w:pStyle w:val="GenStyleDefPar"/>
            <w:jc w:val="right"/>
            <w:rPr>
              <w:sz w:val="16"/>
              <w:szCs w:val="16"/>
            </w:rPr>
          </w:pPr>
          <w:r>
            <w:rPr>
              <w:rFonts w:ascii="  Times New Roman" w:hAnsi="  Times New Roman" w:cs="  Times New Roman"/>
              <w:sz w:val="18"/>
              <w:szCs w:val="18"/>
            </w:rPr>
            <w:t>Документ</w:t>
          </w:r>
          <w:r>
            <w:rPr>
              <w:rFonts w:ascii="  Times New Roman" w:hAnsi="  Times New Roman" w:cs="  Times New Roman"/>
              <w:sz w:val="18"/>
              <w:szCs w:val="18"/>
            </w:rPr>
            <w:t xml:space="preserve"> </w:t>
          </w:r>
          <w:r>
            <w:rPr>
              <w:rFonts w:ascii="  Times New Roman" w:hAnsi="  Times New Roman" w:cs="  Times New Roman"/>
              <w:sz w:val="18"/>
              <w:szCs w:val="18"/>
            </w:rPr>
            <w:t>предоставлен</w:t>
          </w:r>
          <w:r>
            <w:rPr>
              <w:rFonts w:ascii="  Times New Roman" w:hAnsi="  Times New Roman" w:cs="  Times New Roman"/>
              <w:sz w:val="18"/>
              <w:szCs w:val="18"/>
            </w:rPr>
            <w:t xml:space="preserve"> </w:t>
          </w:r>
          <w:r>
            <w:rPr>
              <w:rFonts w:ascii="  Times New Roman" w:hAnsi="  Times New Roman" w:cs="  Times New Roman"/>
              <w:sz w:val="18"/>
              <w:szCs w:val="18"/>
            </w:rPr>
            <w:br/>
          </w:r>
          <w:r>
            <w:rPr>
              <w:rFonts w:ascii="  Times New Roman" w:hAnsi="  Times New Roman" w:cs="  Times New Roman"/>
              <w:sz w:val="16"/>
              <w:szCs w:val="16"/>
            </w:rPr>
            <w:t>Дата</w:t>
          </w:r>
          <w:r>
            <w:rPr>
              <w:rFonts w:ascii="  Times New Roman" w:hAnsi="  Times New Roman" w:cs="  Times New Roman"/>
              <w:sz w:val="16"/>
              <w:szCs w:val="16"/>
            </w:rPr>
            <w:t xml:space="preserve"> </w:t>
          </w:r>
          <w:r>
            <w:rPr>
              <w:rFonts w:ascii="  Times New Roman" w:hAnsi="  Times New Roman" w:cs="  Times New Roman"/>
              <w:sz w:val="16"/>
              <w:szCs w:val="16"/>
            </w:rPr>
            <w:t>сохране</w:t>
          </w:r>
          <w:r>
            <w:rPr>
              <w:rFonts w:ascii="  Times New Roman" w:hAnsi="  Times New Roman" w:cs="  Times New Roman"/>
              <w:sz w:val="16"/>
              <w:szCs w:val="16"/>
            </w:rPr>
            <w:t>ния</w:t>
          </w:r>
          <w:r>
            <w:rPr>
              <w:rFonts w:ascii="  Times New Roman" w:hAnsi="  Times New Roman" w:cs="  Times New Roman"/>
              <w:sz w:val="16"/>
              <w:szCs w:val="16"/>
            </w:rPr>
            <w:t>: 31.08.2018</w:t>
          </w:r>
        </w:p>
      </w:tc>
    </w:tr>
  </w:tbl>
  <w:p w:rsidR="00000000" w:rsidRDefault="005B54CD">
    <w:pPr>
      <w:pStyle w:val="GenStyleDefPar"/>
      <w:pBdr>
        <w:bottom w:val="single" w:sz="12" w:space="0" w:color="000000"/>
      </w:pBdr>
      <w:jc w:val="center"/>
      <w:rPr>
        <w:sz w:val="2"/>
        <w:szCs w:val="2"/>
      </w:rPr>
    </w:pPr>
  </w:p>
  <w:p w:rsidR="00000000" w:rsidRDefault="005B54CD">
    <w:pPr>
      <w:pStyle w:val="GenStyleDefPar"/>
      <w:jc w:val="center"/>
      <w:rPr>
        <w:sz w:val="10"/>
        <w:szCs w:val="10"/>
      </w:rPr>
    </w:pPr>
    <w:r>
      <w:rPr>
        <w:rFonts w:ascii="  Times New Roman" w:hAnsi="  Times New Roman" w:cs="  Times New Roman"/>
        <w:sz w:val="10"/>
        <w:szCs w:val="10"/>
      </w:rPr>
      <w:t xml:space="preserve"> </w:t>
    </w:r>
  </w:p>
  <w:p w:rsidR="00000000" w:rsidRDefault="005B54CD">
    <w:pPr>
      <w:pStyle w:val="GenStyleDefPa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95C"/>
    <w:rsid w:val="0040195C"/>
    <w:rsid w:val="005B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 Times New Roman" w:eastAsia="Times New Roman" w:hAnsi=" Times New Roman" w:cs=" 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  <w:unhideWhenUsed/>
    <w:personalCompose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qFormat/>
    <w:personalCompose/>
    <w:pPr>
      <w:keepNext/>
      <w:keepLines/>
      <w:spacing w:before="480"/>
    </w:pPr>
    <w:rPr>
      <w:rFonts w:ascii=" Arial" w:hAnsi=" Arial" w:cs=" Arial"/>
      <w:b/>
      <w:bCs/>
      <w:sz w:val="48"/>
      <w:szCs w:val="48"/>
    </w:rPr>
  </w:style>
  <w:style w:type="paragraph" w:customStyle="1" w:styleId="Heading2">
    <w:name w:val="Heading 2"/>
    <w:basedOn w:val="a"/>
    <w:next w:val="a"/>
    <w:uiPriority w:val="99"/>
    <w:unhideWhenUsed/>
    <w:qFormat/>
    <w:personalCompose/>
    <w:pPr>
      <w:keepNext/>
      <w:keepLines/>
      <w:spacing w:before="200"/>
    </w:pPr>
    <w:rPr>
      <w:rFonts w:ascii=" Arial" w:hAnsi=" Arial" w:cs=" Arial"/>
      <w:b/>
      <w:bCs/>
      <w:sz w:val="40"/>
      <w:szCs w:val="40"/>
    </w:rPr>
  </w:style>
  <w:style w:type="paragraph" w:customStyle="1" w:styleId="Heading3">
    <w:name w:val="Heading 3"/>
    <w:basedOn w:val="a"/>
    <w:next w:val="a"/>
    <w:uiPriority w:val="99"/>
    <w:unhideWhenUsed/>
    <w:qFormat/>
    <w:personalCompose/>
    <w:pPr>
      <w:keepNext/>
      <w:keepLines/>
      <w:spacing w:before="200"/>
    </w:pPr>
    <w:rPr>
      <w:rFonts w:ascii=" Arial" w:hAnsi=" Arial" w:cs=" Arial"/>
      <w:b/>
      <w:bCs/>
      <w:i/>
      <w:iCs/>
      <w:sz w:val="36"/>
      <w:szCs w:val="36"/>
    </w:rPr>
  </w:style>
  <w:style w:type="paragraph" w:customStyle="1" w:styleId="Heading4">
    <w:name w:val="Heading 4"/>
    <w:basedOn w:val="a"/>
    <w:next w:val="a"/>
    <w:uiPriority w:val="99"/>
    <w:unhideWhenUsed/>
    <w:qFormat/>
    <w:personalCompose/>
    <w:pPr>
      <w:keepNext/>
      <w:keepLines/>
      <w:spacing w:before="200"/>
    </w:pPr>
    <w:rPr>
      <w:rFonts w:ascii=" Arial" w:hAnsi=" Arial" w:cs=" Arial"/>
      <w:color w:val="232323"/>
      <w:sz w:val="32"/>
      <w:szCs w:val="32"/>
    </w:rPr>
  </w:style>
  <w:style w:type="paragraph" w:customStyle="1" w:styleId="Heading5">
    <w:name w:val="Heading 5"/>
    <w:basedOn w:val="a"/>
    <w:next w:val="a"/>
    <w:uiPriority w:val="99"/>
    <w:unhideWhenUsed/>
    <w:qFormat/>
    <w:personalCompose/>
    <w:pPr>
      <w:keepNext/>
      <w:keepLines/>
      <w:spacing w:before="200"/>
    </w:pPr>
    <w:rPr>
      <w:rFonts w:ascii=" Arial" w:hAnsi=" Arial" w:cs=" Arial"/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uiPriority w:val="99"/>
    <w:unhideWhenUsed/>
    <w:qFormat/>
    <w:personalCompose/>
    <w:pPr>
      <w:keepNext/>
      <w:keepLines/>
      <w:spacing w:before="200"/>
    </w:pPr>
    <w:rPr>
      <w:rFonts w:ascii=" Arial" w:hAnsi=" Arial" w:cs=" Arial"/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uiPriority w:val="99"/>
    <w:unhideWhenUsed/>
    <w:qFormat/>
    <w:personalCompose/>
    <w:pPr>
      <w:keepNext/>
      <w:keepLines/>
      <w:spacing w:before="200"/>
    </w:pPr>
    <w:rPr>
      <w:rFonts w:ascii=" Arial" w:hAnsi=" Arial" w:cs=" Arial"/>
      <w:b/>
      <w:bCs/>
      <w:color w:val="606060"/>
    </w:rPr>
  </w:style>
  <w:style w:type="paragraph" w:customStyle="1" w:styleId="Heading8">
    <w:name w:val="Heading 8"/>
    <w:basedOn w:val="a"/>
    <w:next w:val="a"/>
    <w:uiPriority w:val="99"/>
    <w:unhideWhenUsed/>
    <w:qFormat/>
    <w:personalCompose/>
    <w:pPr>
      <w:keepNext/>
      <w:keepLines/>
      <w:spacing w:before="200"/>
    </w:pPr>
    <w:rPr>
      <w:rFonts w:ascii=" Arial" w:hAnsi=" Arial" w:cs=" Arial"/>
      <w:color w:val="444444"/>
    </w:rPr>
  </w:style>
  <w:style w:type="paragraph" w:customStyle="1" w:styleId="Heading9">
    <w:name w:val="Heading 9"/>
    <w:basedOn w:val="a"/>
    <w:next w:val="a"/>
    <w:uiPriority w:val="99"/>
    <w:unhideWhenUsed/>
    <w:qFormat/>
    <w:personalCompose/>
    <w:pPr>
      <w:keepNext/>
      <w:keepLines/>
      <w:spacing w:before="200"/>
    </w:pPr>
    <w:rPr>
      <w:rFonts w:ascii=" Arial" w:hAnsi=" Arial" w:cs=" Arial"/>
      <w:i/>
      <w:iCs/>
      <w:color w:val="444444"/>
      <w:sz w:val="23"/>
      <w:szCs w:val="23"/>
    </w:rPr>
  </w:style>
  <w:style w:type="paragraph" w:styleId="a3">
    <w:name w:val="List Paragraph"/>
    <w:basedOn w:val="a"/>
    <w:uiPriority w:val="99"/>
    <w:qFormat/>
    <w:personalCompose/>
    <w:pPr>
      <w:ind w:left="720"/>
      <w:contextualSpacing/>
    </w:pPr>
  </w:style>
  <w:style w:type="paragraph" w:styleId="a4">
    <w:name w:val="No Spacing"/>
    <w:basedOn w:val="a"/>
    <w:uiPriority w:val="99"/>
    <w:qFormat/>
    <w:personalCompose/>
  </w:style>
  <w:style w:type="paragraph" w:styleId="a5">
    <w:name w:val="Title"/>
    <w:basedOn w:val="a"/>
    <w:next w:val="a"/>
    <w:link w:val="a6"/>
    <w:uiPriority w:val="99"/>
    <w:qFormat/>
    <w:personalCompose/>
    <w:pPr>
      <w:pBdr>
        <w:bottom w:val="single" w:sz="24" w:space="0" w:color="000000"/>
      </w:pBdr>
      <w:spacing w:before="300" w:after="80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personalCompose/>
    <w:rPr>
      <w:i/>
      <w:iCs/>
      <w:color w:val="444444"/>
      <w:sz w:val="52"/>
      <w:szCs w:val="52"/>
    </w:rPr>
  </w:style>
  <w:style w:type="character" w:customStyle="1" w:styleId="a8">
    <w:name w:val="Подзаголовок Знак"/>
    <w:basedOn w:val="a0"/>
    <w:link w:val="a7"/>
    <w:uiPriority w:val="11"/>
    <w:rPr>
      <w:rFonts w:ascii="Cambria" w:eastAsia="Times New Roman" w:hAnsi="Cambria" w:cs="Times New Roman"/>
    </w:rPr>
  </w:style>
  <w:style w:type="paragraph" w:styleId="2">
    <w:name w:val="Quote"/>
    <w:basedOn w:val="a"/>
    <w:next w:val="a"/>
    <w:link w:val="20"/>
    <w:uiPriority w:val="99"/>
    <w:qFormat/>
    <w:personalCompose/>
    <w:pPr>
      <w:pBdr>
        <w:left w:val="single" w:sz="12" w:space="11" w:color="A6A6A6"/>
        <w:bottom w:val="single" w:sz="12" w:space="3" w:color="A6A6A6"/>
      </w:pBdr>
      <w:ind w:left="3402"/>
    </w:pPr>
    <w:rPr>
      <w:i/>
      <w:iCs/>
      <w:color w:val="373737"/>
      <w:sz w:val="18"/>
      <w:szCs w:val="18"/>
    </w:rPr>
  </w:style>
  <w:style w:type="character" w:customStyle="1" w:styleId="20">
    <w:name w:val="Цитата 2 Знак"/>
    <w:basedOn w:val="a0"/>
    <w:link w:val="2"/>
    <w:uiPriority w:val="29"/>
    <w:rPr>
      <w:rFonts w:ascii="Times New Roman" w:hAnsi="Times New Roman" w:cs="Times New Roman"/>
      <w:i/>
      <w:iCs/>
      <w:color w:val="000000"/>
    </w:rPr>
  </w:style>
  <w:style w:type="paragraph" w:styleId="a9">
    <w:name w:val="Intense Quote"/>
    <w:basedOn w:val="a"/>
    <w:next w:val="a"/>
    <w:link w:val="aa"/>
    <w:uiPriority w:val="99"/>
    <w:qFormat/>
    <w:personalCompose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iCs/>
      <w:color w:val="606060"/>
      <w:sz w:val="19"/>
      <w:szCs w:val="19"/>
    </w:rPr>
  </w:style>
  <w:style w:type="character" w:customStyle="1" w:styleId="aa">
    <w:name w:val="Выделенная цитата Знак"/>
    <w:basedOn w:val="a0"/>
    <w:link w:val="a9"/>
    <w:uiPriority w:val="30"/>
    <w:rPr>
      <w:rFonts w:ascii="Times New Roman" w:hAnsi="Times New Roman" w:cs="Times New Roman"/>
      <w:b/>
      <w:bCs/>
      <w:i/>
      <w:iCs/>
      <w:color w:val="4F81BD"/>
    </w:rPr>
  </w:style>
  <w:style w:type="paragraph" w:customStyle="1" w:styleId="Header">
    <w:name w:val="Header"/>
    <w:basedOn w:val="a"/>
    <w:uiPriority w:val="99"/>
    <w:unhideWhenUsed/>
    <w:personalCompose/>
    <w:pPr>
      <w:tabs>
        <w:tab w:val="center" w:pos="7143"/>
        <w:tab w:val="right" w:pos="14287"/>
      </w:tabs>
    </w:pPr>
    <w:rPr>
      <w:sz w:val="22"/>
      <w:szCs w:val="22"/>
    </w:rPr>
  </w:style>
  <w:style w:type="paragraph" w:customStyle="1" w:styleId="Footer">
    <w:name w:val="Footer"/>
    <w:basedOn w:val="a"/>
    <w:uiPriority w:val="99"/>
    <w:unhideWhenUsed/>
    <w:personalCompose/>
    <w:pPr>
      <w:tabs>
        <w:tab w:val="center" w:pos="7143"/>
        <w:tab w:val="right" w:pos="14287"/>
      </w:tabs>
    </w:pPr>
    <w:rPr>
      <w:sz w:val="22"/>
      <w:szCs w:val="22"/>
    </w:rPr>
  </w:style>
  <w:style w:type="table" w:styleId="ab">
    <w:name w:val="Table Grid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basedOn w:val="a1"/>
    <w:uiPriority w:val="99"/>
    <w:personalCompose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c">
    <w:name w:val="Hyperlink"/>
    <w:basedOn w:val="a0"/>
    <w:uiPriority w:val="99"/>
    <w:unhideWhenUsed/>
    <w:personalCompose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personalCompose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personalCompose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personalCompose/>
    <w:rPr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  Times New Roman" w:hAnsi="  Times New Roman" w:cs="  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  Courier New" w:hAnsi="  Courier New" w:cs="  Courier New"/>
      <w:color w:val="00000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  Arial" w:hAnsi="  Arial" w:cs="  Arial"/>
      <w:b/>
      <w:bCs/>
      <w:color w:val="000000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  Courier New" w:hAnsi="  Courier New" w:cs="  Courier New"/>
      <w:color w:val="00000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  Tahoma" w:hAnsi="  Tahoma" w:cs="  Tahoma"/>
      <w:color w:val="00000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  Tahoma" w:hAnsi="  Tahoma" w:cs="  Tahoma"/>
      <w:color w:val="000000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  Times New Roman" w:hAnsi="  Times New Roman" w:cs="  Times New Roman"/>
      <w:color w:val="000000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  Times New Roman" w:hAnsi="  Times New Roman" w:cs="  Times New Roman"/>
      <w:color w:val="000000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  Times New Roman" w:hAnsi="  Times New Roman" w:cs="  Times New Roman"/>
      <w:color w:val="000000"/>
      <w:sz w:val="24"/>
      <w:szCs w:val="24"/>
    </w:rPr>
  </w:style>
  <w:style w:type="paragraph" w:customStyle="1" w:styleId="GenStyleDefPar">
    <w:name w:val="GenStyleDefPar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enStyleDefTable">
    <w:name w:val="GenStyleDefTab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6551</Words>
  <Characters>37343</Characters>
  <Application>Microsoft Office Word</Application>
  <DocSecurity>0</DocSecurity>
  <Lines>311</Lines>
  <Paragraphs>87</Paragraphs>
  <ScaleCrop>false</ScaleCrop>
  <Company/>
  <LinksUpToDate>false</LinksUpToDate>
  <CharactersWithSpaces>43807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ermolov-ag</dc:creator>
  <cp:keywords/>
  <dc:description/>
  <cp:lastModifiedBy>ermolov-ag</cp:lastModifiedBy>
  <cp:revision>2</cp:revision>
  <dcterms:created xsi:type="dcterms:W3CDTF">2018-09-16T20:06:00Z</dcterms:created>
  <dcterms:modified xsi:type="dcterms:W3CDTF">2018-09-16T20:06:00Z</dcterms:modified>
</cp:coreProperties>
</file>