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666" w:rsidRDefault="00403666" w:rsidP="00C21006">
      <w:pPr>
        <w:jc w:val="center"/>
        <w:rPr>
          <w:b/>
          <w:sz w:val="28"/>
          <w:szCs w:val="28"/>
        </w:rPr>
      </w:pPr>
    </w:p>
    <w:p w:rsidR="00E011FD" w:rsidRDefault="00E011FD" w:rsidP="00C210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об и</w:t>
      </w:r>
      <w:r w:rsidR="001B668A">
        <w:rPr>
          <w:b/>
          <w:sz w:val="28"/>
          <w:szCs w:val="28"/>
        </w:rPr>
        <w:t>тог</w:t>
      </w:r>
      <w:r>
        <w:rPr>
          <w:b/>
          <w:sz w:val="28"/>
          <w:szCs w:val="28"/>
        </w:rPr>
        <w:t>ах</w:t>
      </w:r>
      <w:r w:rsidR="001B668A">
        <w:rPr>
          <w:b/>
          <w:sz w:val="28"/>
          <w:szCs w:val="28"/>
        </w:rPr>
        <w:t xml:space="preserve"> работы с обращениями граждан в </w:t>
      </w:r>
      <w:r w:rsidR="00C63DFC">
        <w:rPr>
          <w:b/>
          <w:sz w:val="28"/>
          <w:szCs w:val="28"/>
        </w:rPr>
        <w:t>Управлении Роскомнадзора</w:t>
      </w:r>
      <w:r>
        <w:rPr>
          <w:b/>
          <w:sz w:val="28"/>
          <w:szCs w:val="28"/>
        </w:rPr>
        <w:t xml:space="preserve"> </w:t>
      </w:r>
      <w:r w:rsidR="00C63DFC">
        <w:rPr>
          <w:b/>
          <w:sz w:val="28"/>
          <w:szCs w:val="28"/>
        </w:rPr>
        <w:t>по Центральному федеральному округу</w:t>
      </w:r>
      <w:r w:rsidR="001B668A">
        <w:rPr>
          <w:b/>
          <w:sz w:val="28"/>
          <w:szCs w:val="28"/>
        </w:rPr>
        <w:t xml:space="preserve"> </w:t>
      </w:r>
    </w:p>
    <w:p w:rsidR="00C21006" w:rsidRDefault="00E011FD" w:rsidP="00C210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  <w:lang w:val="en-US"/>
        </w:rPr>
        <w:t>IV</w:t>
      </w:r>
      <w:r w:rsidRPr="00E011F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квартале</w:t>
      </w:r>
      <w:r w:rsidR="001B668A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4</w:t>
      </w:r>
      <w:r w:rsidR="001B668A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</w:p>
    <w:p w:rsidR="00403666" w:rsidRPr="00D74AA0" w:rsidRDefault="00403666" w:rsidP="00C21006">
      <w:pPr>
        <w:jc w:val="center"/>
        <w:rPr>
          <w:b/>
          <w:sz w:val="28"/>
          <w:szCs w:val="28"/>
        </w:rPr>
      </w:pPr>
    </w:p>
    <w:p w:rsidR="00C21006" w:rsidRPr="0082051E" w:rsidRDefault="00C21006" w:rsidP="00C21006">
      <w:pPr>
        <w:jc w:val="center"/>
        <w:rPr>
          <w:sz w:val="28"/>
          <w:szCs w:val="28"/>
        </w:rPr>
      </w:pPr>
    </w:p>
    <w:p w:rsidR="00C21006" w:rsidRDefault="00E011FD" w:rsidP="00C210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011FD">
        <w:rPr>
          <w:sz w:val="28"/>
          <w:szCs w:val="28"/>
        </w:rPr>
        <w:t xml:space="preserve"> </w:t>
      </w:r>
      <w:r w:rsidRPr="00E011FD">
        <w:rPr>
          <w:sz w:val="28"/>
          <w:szCs w:val="28"/>
          <w:lang w:val="en-US"/>
        </w:rPr>
        <w:t>IV</w:t>
      </w:r>
      <w:r w:rsidRPr="00E011FD">
        <w:rPr>
          <w:sz w:val="28"/>
          <w:szCs w:val="28"/>
        </w:rPr>
        <w:t xml:space="preserve"> квартале 2014 года</w:t>
      </w:r>
      <w:r>
        <w:rPr>
          <w:sz w:val="28"/>
          <w:szCs w:val="28"/>
        </w:rPr>
        <w:t xml:space="preserve"> </w:t>
      </w:r>
      <w:r w:rsidR="00C21006">
        <w:rPr>
          <w:sz w:val="28"/>
          <w:szCs w:val="28"/>
        </w:rPr>
        <w:t xml:space="preserve">в </w:t>
      </w:r>
      <w:r w:rsidR="00C63DFC">
        <w:rPr>
          <w:sz w:val="28"/>
          <w:szCs w:val="28"/>
        </w:rPr>
        <w:t xml:space="preserve">Управление </w:t>
      </w:r>
      <w:r w:rsidR="00C21006">
        <w:rPr>
          <w:sz w:val="28"/>
          <w:szCs w:val="28"/>
        </w:rPr>
        <w:t>Роскомнадзор</w:t>
      </w:r>
      <w:r w:rsidR="00C63DFC">
        <w:rPr>
          <w:sz w:val="28"/>
          <w:szCs w:val="28"/>
        </w:rPr>
        <w:t>а</w:t>
      </w:r>
      <w:r w:rsidR="000E64E1" w:rsidRPr="000E64E1">
        <w:rPr>
          <w:sz w:val="28"/>
          <w:szCs w:val="28"/>
        </w:rPr>
        <w:t xml:space="preserve"> </w:t>
      </w:r>
      <w:r w:rsidR="00C63DFC">
        <w:rPr>
          <w:sz w:val="28"/>
          <w:szCs w:val="28"/>
        </w:rPr>
        <w:t>по Центральному федеральному округу (далее - Управление)</w:t>
      </w:r>
      <w:r w:rsidR="00C21006">
        <w:rPr>
          <w:sz w:val="28"/>
          <w:szCs w:val="28"/>
        </w:rPr>
        <w:t xml:space="preserve"> поступило</w:t>
      </w:r>
      <w:r w:rsidR="000C5662">
        <w:rPr>
          <w:sz w:val="28"/>
          <w:szCs w:val="28"/>
        </w:rPr>
        <w:t xml:space="preserve"> </w:t>
      </w:r>
      <w:r w:rsidR="00C63DFC" w:rsidRPr="001C2946">
        <w:rPr>
          <w:b/>
          <w:sz w:val="28"/>
          <w:szCs w:val="28"/>
        </w:rPr>
        <w:t>4</w:t>
      </w:r>
      <w:r w:rsidR="000C5662" w:rsidRPr="007D4476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997</w:t>
      </w:r>
      <w:r w:rsidR="00C21006">
        <w:rPr>
          <w:sz w:val="28"/>
          <w:szCs w:val="28"/>
        </w:rPr>
        <w:t xml:space="preserve"> обращени</w:t>
      </w:r>
      <w:r w:rsidR="00C63DFC">
        <w:rPr>
          <w:sz w:val="28"/>
          <w:szCs w:val="28"/>
        </w:rPr>
        <w:t>й</w:t>
      </w:r>
      <w:r w:rsidR="00C21006">
        <w:rPr>
          <w:sz w:val="28"/>
          <w:szCs w:val="28"/>
        </w:rPr>
        <w:t xml:space="preserve"> граждан.</w:t>
      </w:r>
    </w:p>
    <w:p w:rsidR="00C21006" w:rsidRPr="00365ED9" w:rsidRDefault="00C21006" w:rsidP="00C21006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При этом </w:t>
      </w:r>
      <w:r w:rsidR="00E011FD" w:rsidRPr="00E011FD">
        <w:rPr>
          <w:b/>
          <w:color w:val="000000"/>
          <w:sz w:val="28"/>
          <w:szCs w:val="28"/>
        </w:rPr>
        <w:t>3 460</w:t>
      </w:r>
      <w:r w:rsidR="00E011FD">
        <w:rPr>
          <w:color w:val="000000"/>
          <w:sz w:val="28"/>
          <w:szCs w:val="28"/>
        </w:rPr>
        <w:t xml:space="preserve"> </w:t>
      </w:r>
      <w:r w:rsidR="001C2946">
        <w:rPr>
          <w:sz w:val="28"/>
          <w:szCs w:val="28"/>
        </w:rPr>
        <w:t>обращений</w:t>
      </w:r>
      <w:r w:rsidR="001C2946">
        <w:rPr>
          <w:color w:val="000000"/>
          <w:sz w:val="28"/>
          <w:szCs w:val="28"/>
        </w:rPr>
        <w:t xml:space="preserve"> </w:t>
      </w:r>
      <w:r w:rsidR="00E011FD">
        <w:rPr>
          <w:color w:val="000000"/>
          <w:sz w:val="28"/>
          <w:szCs w:val="28"/>
        </w:rPr>
        <w:t xml:space="preserve">от </w:t>
      </w:r>
      <w:r w:rsidR="00E011FD">
        <w:rPr>
          <w:sz w:val="28"/>
          <w:szCs w:val="28"/>
        </w:rPr>
        <w:t xml:space="preserve">общего количества поступили в электронном виде </w:t>
      </w:r>
      <w:r w:rsidR="001C2946">
        <w:rPr>
          <w:sz w:val="28"/>
          <w:szCs w:val="28"/>
        </w:rPr>
        <w:t>через</w:t>
      </w:r>
      <w:r w:rsidR="001C2946">
        <w:rPr>
          <w:color w:val="000000"/>
          <w:sz w:val="28"/>
          <w:szCs w:val="28"/>
        </w:rPr>
        <w:t xml:space="preserve"> Официальный сайт Роскомнадзора</w:t>
      </w:r>
      <w:r>
        <w:rPr>
          <w:sz w:val="28"/>
          <w:szCs w:val="28"/>
        </w:rPr>
        <w:t>.</w:t>
      </w:r>
    </w:p>
    <w:p w:rsidR="00C621CA" w:rsidRDefault="00C621CA" w:rsidP="00C621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Центрального Аппарата Роскомнадзора на рассмотрение направлено </w:t>
      </w:r>
      <w:r w:rsidR="000C5CE4">
        <w:rPr>
          <w:b/>
          <w:sz w:val="28"/>
          <w:szCs w:val="28"/>
        </w:rPr>
        <w:t>295</w:t>
      </w:r>
      <w:r w:rsidRPr="00EB1C1D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обращени</w:t>
      </w:r>
      <w:r w:rsidR="000C5CE4">
        <w:rPr>
          <w:sz w:val="28"/>
          <w:szCs w:val="28"/>
        </w:rPr>
        <w:t>й</w:t>
      </w:r>
      <w:r>
        <w:rPr>
          <w:sz w:val="28"/>
          <w:szCs w:val="28"/>
        </w:rPr>
        <w:t>. И</w:t>
      </w:r>
      <w:r>
        <w:rPr>
          <w:color w:val="000000"/>
          <w:sz w:val="28"/>
          <w:szCs w:val="28"/>
        </w:rPr>
        <w:t xml:space="preserve">з </w:t>
      </w:r>
      <w:r>
        <w:rPr>
          <w:sz w:val="28"/>
          <w:szCs w:val="28"/>
        </w:rPr>
        <w:t xml:space="preserve">других Министерств и ведомств на рассмотрение в Управление поступило – </w:t>
      </w:r>
      <w:r w:rsidR="000C5CE4">
        <w:rPr>
          <w:b/>
          <w:sz w:val="28"/>
          <w:szCs w:val="28"/>
        </w:rPr>
        <w:t>658</w:t>
      </w:r>
      <w:r w:rsidRPr="00FA7B63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обращений</w:t>
      </w:r>
      <w:r>
        <w:rPr>
          <w:color w:val="000000"/>
          <w:sz w:val="28"/>
          <w:szCs w:val="28"/>
        </w:rPr>
        <w:t>.</w:t>
      </w:r>
    </w:p>
    <w:p w:rsidR="00C621CA" w:rsidRDefault="00C621CA" w:rsidP="00C621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Сравнительный анализ поступивших в Управление обращений граждан показывает следующее, что:</w:t>
      </w:r>
    </w:p>
    <w:p w:rsidR="00C621CA" w:rsidRDefault="00C621CA" w:rsidP="00C621CA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32</w:t>
      </w:r>
      <w:r w:rsidRPr="00C907B4">
        <w:rPr>
          <w:color w:val="000000" w:themeColor="text1"/>
          <w:sz w:val="28"/>
          <w:szCs w:val="28"/>
        </w:rPr>
        <w:t>%</w:t>
      </w:r>
      <w:r>
        <w:rPr>
          <w:sz w:val="28"/>
          <w:szCs w:val="28"/>
        </w:rPr>
        <w:t xml:space="preserve"> – обращений касаются защиты персональных данных;</w:t>
      </w:r>
    </w:p>
    <w:p w:rsidR="00C621CA" w:rsidRDefault="00C621CA" w:rsidP="00C621CA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</w:t>
      </w:r>
      <w:r w:rsidR="000C5CE4">
        <w:rPr>
          <w:sz w:val="28"/>
          <w:szCs w:val="28"/>
        </w:rPr>
        <w:t>2</w:t>
      </w:r>
      <w:r>
        <w:rPr>
          <w:sz w:val="28"/>
          <w:szCs w:val="28"/>
        </w:rPr>
        <w:t>% - обращений по вопросу пересылки, доставке и розыску почтовых отправлений;</w:t>
      </w:r>
    </w:p>
    <w:p w:rsidR="00C621CA" w:rsidRDefault="00C621CA" w:rsidP="00C621CA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C5CE4">
        <w:rPr>
          <w:sz w:val="28"/>
          <w:szCs w:val="28"/>
        </w:rPr>
        <w:t>20</w:t>
      </w:r>
      <w:r w:rsidRPr="00C907B4">
        <w:rPr>
          <w:color w:val="000000" w:themeColor="text1"/>
          <w:sz w:val="28"/>
          <w:szCs w:val="28"/>
        </w:rPr>
        <w:t>%</w:t>
      </w:r>
      <w:r>
        <w:rPr>
          <w:sz w:val="28"/>
          <w:szCs w:val="28"/>
        </w:rPr>
        <w:t xml:space="preserve"> – обращений по вопросу качества оказания услуг связи;</w:t>
      </w:r>
    </w:p>
    <w:p w:rsidR="00C621CA" w:rsidRDefault="00C621CA" w:rsidP="00C621CA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C5CE4">
        <w:rPr>
          <w:sz w:val="28"/>
          <w:szCs w:val="28"/>
        </w:rPr>
        <w:t>9</w:t>
      </w:r>
      <w:r>
        <w:rPr>
          <w:sz w:val="28"/>
          <w:szCs w:val="28"/>
        </w:rPr>
        <w:t>% - обращений по вопросу ограничения доступа к сайтам</w:t>
      </w:r>
      <w:r w:rsidRPr="00560A36">
        <w:rPr>
          <w:sz w:val="28"/>
          <w:szCs w:val="28"/>
        </w:rPr>
        <w:t>;</w:t>
      </w:r>
    </w:p>
    <w:p w:rsidR="00C621CA" w:rsidRDefault="00C621CA" w:rsidP="00C621CA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C5CE4">
        <w:rPr>
          <w:sz w:val="28"/>
          <w:szCs w:val="28"/>
        </w:rPr>
        <w:t xml:space="preserve"> 10</w:t>
      </w:r>
      <w:r>
        <w:rPr>
          <w:sz w:val="28"/>
          <w:szCs w:val="28"/>
        </w:rPr>
        <w:t>% - обращений по вопросу содержания материалов, публикуемых в СМИ, в т.ч. телевизионных передач;</w:t>
      </w:r>
    </w:p>
    <w:p w:rsidR="00C621CA" w:rsidRDefault="00C621CA" w:rsidP="00C621CA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6% - обращений содержат вопросы административного характера.</w:t>
      </w:r>
    </w:p>
    <w:p w:rsidR="00C621CA" w:rsidRDefault="00C621CA" w:rsidP="001C2946">
      <w:pPr>
        <w:tabs>
          <w:tab w:val="left" w:pos="720"/>
        </w:tabs>
        <w:jc w:val="both"/>
        <w:rPr>
          <w:sz w:val="28"/>
          <w:szCs w:val="28"/>
        </w:rPr>
      </w:pPr>
    </w:p>
    <w:p w:rsidR="001A6A06" w:rsidRDefault="00C621CA" w:rsidP="00C621CA">
      <w:pPr>
        <w:pStyle w:val="ab"/>
        <w:shd w:val="clear" w:color="auto" w:fill="FFFFFF"/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3C6">
        <w:rPr>
          <w:rFonts w:ascii="Times New Roman" w:hAnsi="Times New Roman" w:cs="Times New Roman"/>
          <w:b/>
          <w:sz w:val="28"/>
          <w:szCs w:val="28"/>
        </w:rPr>
        <w:t xml:space="preserve">Распределение поступивших в </w:t>
      </w:r>
      <w:r w:rsidR="001A6A06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квартале</w:t>
      </w:r>
      <w:r w:rsidRPr="00E903C6">
        <w:rPr>
          <w:rFonts w:ascii="Times New Roman" w:hAnsi="Times New Roman" w:cs="Times New Roman"/>
          <w:b/>
          <w:sz w:val="28"/>
          <w:szCs w:val="28"/>
        </w:rPr>
        <w:t xml:space="preserve"> 2014 года </w:t>
      </w:r>
    </w:p>
    <w:p w:rsidR="00C621CA" w:rsidRDefault="00C621CA" w:rsidP="00C621CA">
      <w:pPr>
        <w:pStyle w:val="ab"/>
        <w:shd w:val="clear" w:color="auto" w:fill="FFFFFF"/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3C6">
        <w:rPr>
          <w:rFonts w:ascii="Times New Roman" w:hAnsi="Times New Roman" w:cs="Times New Roman"/>
          <w:b/>
          <w:sz w:val="28"/>
          <w:szCs w:val="28"/>
        </w:rPr>
        <w:t>обращений по темам</w:t>
      </w:r>
    </w:p>
    <w:p w:rsidR="00735E6F" w:rsidRDefault="00735E6F" w:rsidP="001C2946">
      <w:pPr>
        <w:tabs>
          <w:tab w:val="left" w:pos="720"/>
        </w:tabs>
        <w:jc w:val="both"/>
        <w:rPr>
          <w:color w:val="000000"/>
          <w:sz w:val="28"/>
          <w:szCs w:val="28"/>
        </w:rPr>
      </w:pPr>
      <w:r w:rsidRPr="00735E6F">
        <w:rPr>
          <w:noProof/>
          <w:color w:val="000000"/>
          <w:sz w:val="28"/>
          <w:szCs w:val="28"/>
        </w:rPr>
        <w:drawing>
          <wp:inline distT="0" distB="0" distL="0" distR="0">
            <wp:extent cx="5899277" cy="2638806"/>
            <wp:effectExtent l="57150" t="19050" r="44323" b="9144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35E6F" w:rsidRDefault="00735E6F" w:rsidP="001C2946">
      <w:pPr>
        <w:tabs>
          <w:tab w:val="left" w:pos="720"/>
        </w:tabs>
        <w:jc w:val="both"/>
        <w:rPr>
          <w:color w:val="000000"/>
          <w:sz w:val="28"/>
          <w:szCs w:val="28"/>
        </w:rPr>
      </w:pPr>
    </w:p>
    <w:p w:rsidR="000C5CE4" w:rsidRDefault="000C5CE4" w:rsidP="000C5CE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связи с принятием Федерального закона от 29.12.2010 № 436-ФЗ «О защите детей от информации, причиняющей вред их здоровью и развитию» (в ред. от 02.07.2013 № 185) с </w:t>
      </w:r>
      <w:r w:rsidR="00461692">
        <w:rPr>
          <w:color w:val="000000"/>
          <w:sz w:val="28"/>
          <w:szCs w:val="28"/>
        </w:rPr>
        <w:t>октября</w:t>
      </w:r>
      <w:r>
        <w:rPr>
          <w:color w:val="000000"/>
          <w:sz w:val="28"/>
          <w:szCs w:val="28"/>
        </w:rPr>
        <w:t xml:space="preserve"> 201</w:t>
      </w:r>
      <w:r w:rsidR="00461692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года в Управлении зарегистрировано 452 обращения с просьбой о блокировке Интернет – сайтов с противоправной информацией.</w:t>
      </w:r>
    </w:p>
    <w:p w:rsidR="000C5CE4" w:rsidRDefault="000C5CE4" w:rsidP="000C5CE4">
      <w:pPr>
        <w:jc w:val="center"/>
        <w:rPr>
          <w:b/>
          <w:sz w:val="28"/>
          <w:szCs w:val="28"/>
        </w:rPr>
      </w:pPr>
      <w:r w:rsidRPr="00B300D7">
        <w:rPr>
          <w:b/>
          <w:sz w:val="28"/>
          <w:szCs w:val="28"/>
        </w:rPr>
        <w:lastRenderedPageBreak/>
        <w:t xml:space="preserve">Динамика поступивших обращений граждан </w:t>
      </w:r>
    </w:p>
    <w:p w:rsidR="000C5CE4" w:rsidRPr="00B300D7" w:rsidRDefault="000C5CE4" w:rsidP="000C5CE4">
      <w:pPr>
        <w:jc w:val="center"/>
        <w:rPr>
          <w:b/>
          <w:sz w:val="28"/>
          <w:szCs w:val="28"/>
        </w:rPr>
      </w:pPr>
      <w:r w:rsidRPr="00B300D7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</w:rPr>
        <w:t>4</w:t>
      </w:r>
      <w:r w:rsidRPr="00B300D7">
        <w:rPr>
          <w:b/>
          <w:sz w:val="28"/>
          <w:szCs w:val="28"/>
        </w:rPr>
        <w:t xml:space="preserve"> квартал 2012-2014 годов</w:t>
      </w:r>
    </w:p>
    <w:p w:rsidR="000C5CE4" w:rsidRPr="00563C6F" w:rsidRDefault="000C5CE4" w:rsidP="000C5CE4">
      <w:pPr>
        <w:jc w:val="center"/>
        <w:rPr>
          <w:b/>
        </w:rPr>
      </w:pPr>
    </w:p>
    <w:p w:rsidR="000C5CE4" w:rsidRDefault="000C5CE4" w:rsidP="000C5CE4">
      <w:pPr>
        <w:pStyle w:val="ab"/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C5CE4" w:rsidRDefault="000C5CE4" w:rsidP="000C5CE4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Все обращения поступили на имя</w:t>
      </w:r>
      <w:r w:rsidRPr="00DA382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руководителя</w:t>
      </w:r>
      <w:r w:rsidRPr="00DA382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заместителей руководителя.</w:t>
      </w:r>
    </w:p>
    <w:p w:rsidR="000C5CE4" w:rsidRDefault="000C5CE4" w:rsidP="000C5CE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Постановлением Правительства РФ от 28.07.2005     № 452 «О Типовом  регламенте внутренней организации федеральных органов исполнительной власти», все поступившие в Управление обращения были поставлены на контроль.</w:t>
      </w:r>
    </w:p>
    <w:p w:rsidR="000C5CE4" w:rsidRDefault="000C5CE4" w:rsidP="000C5CE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результатам рассмотрения в отчетном периоде </w:t>
      </w:r>
      <w:r w:rsidRPr="00CE1E07">
        <w:rPr>
          <w:b/>
          <w:color w:val="000000"/>
          <w:sz w:val="28"/>
          <w:szCs w:val="28"/>
        </w:rPr>
        <w:t xml:space="preserve">4 </w:t>
      </w:r>
      <w:r w:rsidR="00BB436B">
        <w:rPr>
          <w:b/>
          <w:color w:val="000000"/>
          <w:sz w:val="28"/>
          <w:szCs w:val="28"/>
        </w:rPr>
        <w:t>735</w:t>
      </w:r>
      <w:r>
        <w:rPr>
          <w:color w:val="000000"/>
          <w:sz w:val="28"/>
          <w:szCs w:val="28"/>
        </w:rPr>
        <w:t xml:space="preserve"> обращений граждан в Управлении вынесены решения:</w:t>
      </w:r>
    </w:p>
    <w:p w:rsidR="000C5CE4" w:rsidRPr="00CC2A2D" w:rsidRDefault="000C5CE4" w:rsidP="000C5CE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Pr="00866173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 xml:space="preserve">иняты меры – </w:t>
      </w:r>
      <w:r w:rsidR="00BB436B">
        <w:rPr>
          <w:b/>
          <w:color w:val="000000"/>
          <w:sz w:val="28"/>
          <w:szCs w:val="28"/>
        </w:rPr>
        <w:t>358</w:t>
      </w:r>
      <w:r w:rsidRPr="00CC2A2D">
        <w:rPr>
          <w:color w:val="000000"/>
          <w:sz w:val="28"/>
          <w:szCs w:val="28"/>
        </w:rPr>
        <w:t>;</w:t>
      </w:r>
    </w:p>
    <w:p w:rsidR="000C5CE4" w:rsidRPr="00866173" w:rsidRDefault="000C5CE4" w:rsidP="000C5CE4">
      <w:pPr>
        <w:ind w:firstLine="709"/>
        <w:jc w:val="both"/>
        <w:rPr>
          <w:color w:val="000000"/>
          <w:sz w:val="28"/>
          <w:szCs w:val="28"/>
        </w:rPr>
      </w:pPr>
      <w:r w:rsidRPr="00866173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даны разъяснения – </w:t>
      </w:r>
      <w:r>
        <w:rPr>
          <w:b/>
          <w:color w:val="000000" w:themeColor="text1"/>
          <w:sz w:val="28"/>
          <w:szCs w:val="28"/>
        </w:rPr>
        <w:t xml:space="preserve">3 </w:t>
      </w:r>
      <w:r w:rsidR="00BB436B">
        <w:rPr>
          <w:b/>
          <w:color w:val="000000" w:themeColor="text1"/>
          <w:sz w:val="28"/>
          <w:szCs w:val="28"/>
        </w:rPr>
        <w:t>822</w:t>
      </w:r>
      <w:r>
        <w:rPr>
          <w:color w:val="000000"/>
          <w:sz w:val="28"/>
          <w:szCs w:val="28"/>
        </w:rPr>
        <w:t>;</w:t>
      </w:r>
    </w:p>
    <w:p w:rsidR="000C5CE4" w:rsidRDefault="000C5CE4" w:rsidP="000C5CE4">
      <w:pPr>
        <w:ind w:firstLine="709"/>
        <w:jc w:val="both"/>
        <w:rPr>
          <w:color w:val="000000"/>
          <w:sz w:val="28"/>
          <w:szCs w:val="28"/>
        </w:rPr>
      </w:pPr>
      <w:r w:rsidRPr="00866173">
        <w:rPr>
          <w:color w:val="000000"/>
          <w:sz w:val="28"/>
          <w:szCs w:val="28"/>
        </w:rPr>
        <w:t>- </w:t>
      </w:r>
      <w:r>
        <w:rPr>
          <w:color w:val="000000"/>
          <w:sz w:val="28"/>
          <w:szCs w:val="28"/>
        </w:rPr>
        <w:t xml:space="preserve">решено положительно - </w:t>
      </w:r>
      <w:r w:rsidR="00BB436B">
        <w:rPr>
          <w:b/>
          <w:color w:val="000000"/>
          <w:sz w:val="28"/>
          <w:szCs w:val="28"/>
        </w:rPr>
        <w:t>546</w:t>
      </w:r>
      <w:r>
        <w:rPr>
          <w:color w:val="000000"/>
          <w:sz w:val="28"/>
          <w:szCs w:val="28"/>
        </w:rPr>
        <w:t>;</w:t>
      </w:r>
    </w:p>
    <w:p w:rsidR="000C5CE4" w:rsidRDefault="000C5CE4" w:rsidP="000C5CE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отказано – </w:t>
      </w:r>
      <w:r w:rsidR="00BB436B" w:rsidRPr="00BB436B">
        <w:rPr>
          <w:b/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.</w:t>
      </w:r>
    </w:p>
    <w:p w:rsidR="000C5CE4" w:rsidRPr="00DA3829" w:rsidRDefault="000C5CE4" w:rsidP="000C5CE4">
      <w:pPr>
        <w:ind w:firstLine="709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 xml:space="preserve">Обращения также перенаправляются по принадлежности в МВД </w:t>
      </w:r>
      <w:r w:rsidRPr="005B20B7">
        <w:rPr>
          <w:color w:val="000000"/>
          <w:sz w:val="28"/>
          <w:szCs w:val="28"/>
        </w:rPr>
        <w:t>России</w:t>
      </w:r>
      <w:r>
        <w:rPr>
          <w:color w:val="000000"/>
          <w:sz w:val="28"/>
          <w:szCs w:val="28"/>
        </w:rPr>
        <w:t xml:space="preserve"> (в отношении </w:t>
      </w:r>
      <w:r w:rsidRPr="005B20B7">
        <w:rPr>
          <w:sz w:val="28"/>
          <w:szCs w:val="28"/>
        </w:rPr>
        <w:t xml:space="preserve">противоправных действий в информационно-телекоммуникационных сетях, включая сеть Интернет, </w:t>
      </w:r>
      <w:r>
        <w:rPr>
          <w:sz w:val="28"/>
          <w:szCs w:val="28"/>
        </w:rPr>
        <w:t xml:space="preserve">мошеннических действий, </w:t>
      </w:r>
      <w:r w:rsidRPr="005B20B7">
        <w:rPr>
          <w:sz w:val="28"/>
          <w:szCs w:val="28"/>
        </w:rPr>
        <w:t>связанных с незаконным использованием сетей связи</w:t>
      </w:r>
      <w:r>
        <w:rPr>
          <w:sz w:val="28"/>
          <w:szCs w:val="28"/>
        </w:rPr>
        <w:t xml:space="preserve">, распространения порнографии и информации экстремистского содержания на Интернет-сайтах), в </w:t>
      </w:r>
      <w:r>
        <w:rPr>
          <w:color w:val="000000"/>
          <w:sz w:val="28"/>
          <w:szCs w:val="28"/>
        </w:rPr>
        <w:t>Федеральную антимонопольную службу России (в отношении  рекламы в СМИ), другие федеральные органы исполнительной власти.</w:t>
      </w:r>
      <w:r w:rsidR="00753F52">
        <w:rPr>
          <w:color w:val="000000"/>
          <w:sz w:val="28"/>
          <w:szCs w:val="28"/>
        </w:rPr>
        <w:t xml:space="preserve"> Всего перенаправлено</w:t>
      </w:r>
      <w:r w:rsidR="00753F52" w:rsidRPr="00753F52">
        <w:rPr>
          <w:color w:val="000000"/>
          <w:sz w:val="22"/>
          <w:szCs w:val="22"/>
        </w:rPr>
        <w:t xml:space="preserve"> </w:t>
      </w:r>
      <w:r w:rsidR="00753F52" w:rsidRPr="00753F52">
        <w:rPr>
          <w:color w:val="000000"/>
          <w:sz w:val="28"/>
          <w:szCs w:val="28"/>
        </w:rPr>
        <w:t>по компетенции в федеральные/региональные органы исполнительной власти и другие организации</w:t>
      </w:r>
      <w:r w:rsidR="00753F52">
        <w:rPr>
          <w:color w:val="000000"/>
          <w:sz w:val="28"/>
          <w:szCs w:val="28"/>
        </w:rPr>
        <w:t xml:space="preserve"> 210 обращений.</w:t>
      </w:r>
    </w:p>
    <w:p w:rsidR="007F478C" w:rsidRPr="007F478C" w:rsidRDefault="007F478C" w:rsidP="007F478C">
      <w:pPr>
        <w:spacing w:line="276" w:lineRule="auto"/>
        <w:ind w:firstLine="567"/>
        <w:jc w:val="both"/>
        <w:rPr>
          <w:sz w:val="28"/>
          <w:szCs w:val="28"/>
        </w:rPr>
      </w:pPr>
      <w:r w:rsidRPr="007F478C">
        <w:rPr>
          <w:sz w:val="28"/>
          <w:szCs w:val="28"/>
        </w:rPr>
        <w:t xml:space="preserve">По обращениям граждан </w:t>
      </w:r>
      <w:r>
        <w:rPr>
          <w:sz w:val="28"/>
          <w:szCs w:val="28"/>
        </w:rPr>
        <w:t xml:space="preserve">с начала года </w:t>
      </w:r>
      <w:r w:rsidRPr="007F478C">
        <w:rPr>
          <w:sz w:val="28"/>
          <w:szCs w:val="28"/>
        </w:rPr>
        <w:t>было проведено 121 внеплановых мероприятия. 57% от общего количества проведенных внеплановых мероприятий приходится на оказание услуг в сфере почтовой связи.</w:t>
      </w:r>
    </w:p>
    <w:p w:rsidR="007F478C" w:rsidRPr="007F478C" w:rsidRDefault="007F478C" w:rsidP="007F478C">
      <w:pPr>
        <w:spacing w:line="276" w:lineRule="auto"/>
        <w:ind w:firstLine="567"/>
        <w:jc w:val="both"/>
        <w:rPr>
          <w:sz w:val="28"/>
          <w:szCs w:val="28"/>
        </w:rPr>
      </w:pPr>
      <w:r w:rsidRPr="007F478C">
        <w:rPr>
          <w:sz w:val="28"/>
          <w:szCs w:val="28"/>
        </w:rPr>
        <w:t xml:space="preserve"> В отчетном периоде 12 декабря 2014 года в целях реализации поручения Президента Российской Федерации от 26 апреля 2013 года №Пр-936 о ежегодном проведении в День Конституции Российской Федерации </w:t>
      </w:r>
      <w:r w:rsidRPr="007F478C">
        <w:rPr>
          <w:sz w:val="28"/>
          <w:szCs w:val="28"/>
        </w:rPr>
        <w:lastRenderedPageBreak/>
        <w:t>общероссийского дня приема граждан проведен второй общероссийский день приема граждан. В ходе проведения общероссийского дня приема граждан было принято 3 (три) заявителя, пришедших на личный прием с устными обращениями по которым даны устные ответы по существу поставленных вопросам.</w:t>
      </w:r>
    </w:p>
    <w:p w:rsidR="007F478C" w:rsidRPr="007F478C" w:rsidRDefault="007F478C" w:rsidP="007F478C">
      <w:pPr>
        <w:spacing w:line="276" w:lineRule="auto"/>
        <w:ind w:firstLine="567"/>
        <w:jc w:val="both"/>
        <w:rPr>
          <w:sz w:val="28"/>
          <w:szCs w:val="28"/>
        </w:rPr>
      </w:pPr>
      <w:r w:rsidRPr="007F478C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4 квартале </w:t>
      </w:r>
      <w:r w:rsidRPr="007F478C">
        <w:rPr>
          <w:sz w:val="28"/>
          <w:szCs w:val="28"/>
        </w:rPr>
        <w:t>2014 год</w:t>
      </w:r>
      <w:r>
        <w:rPr>
          <w:sz w:val="28"/>
          <w:szCs w:val="28"/>
        </w:rPr>
        <w:t>а</w:t>
      </w:r>
      <w:r w:rsidRPr="007F478C">
        <w:rPr>
          <w:sz w:val="28"/>
          <w:szCs w:val="28"/>
        </w:rPr>
        <w:t xml:space="preserve"> по поручению Президента Российской Федерации в Приемной Президента Российской Федерации по приему граждан </w:t>
      </w:r>
      <w:r>
        <w:rPr>
          <w:sz w:val="28"/>
          <w:szCs w:val="28"/>
        </w:rPr>
        <w:t xml:space="preserve"> </w:t>
      </w:r>
      <w:r w:rsidRPr="007F478C">
        <w:rPr>
          <w:sz w:val="28"/>
          <w:szCs w:val="28"/>
        </w:rPr>
        <w:t xml:space="preserve">22.10.2014 был проведен личный прием руководителем Управления </w:t>
      </w:r>
      <w:r>
        <w:rPr>
          <w:sz w:val="28"/>
          <w:szCs w:val="28"/>
        </w:rPr>
        <w:t>6</w:t>
      </w:r>
      <w:r w:rsidRPr="007F478C">
        <w:rPr>
          <w:sz w:val="28"/>
          <w:szCs w:val="28"/>
        </w:rPr>
        <w:t xml:space="preserve"> заявителей. По всем обращениям были приняты решения и направлены ответы по существу поставленных вопросов. Все обращения сняты с контроля начальником Управления Президента Российской Федерации по работе с обращениями граждан и организаций.</w:t>
      </w:r>
    </w:p>
    <w:p w:rsidR="007F478C" w:rsidRPr="007F478C" w:rsidRDefault="007F478C" w:rsidP="007F478C">
      <w:pPr>
        <w:spacing w:line="276" w:lineRule="auto"/>
        <w:ind w:firstLine="567"/>
        <w:jc w:val="both"/>
        <w:rPr>
          <w:sz w:val="28"/>
          <w:szCs w:val="28"/>
        </w:rPr>
      </w:pPr>
      <w:r w:rsidRPr="007F478C">
        <w:rPr>
          <w:sz w:val="28"/>
          <w:szCs w:val="28"/>
        </w:rPr>
        <w:t xml:space="preserve"> На портал ССТУ.РФ </w:t>
      </w:r>
      <w:r>
        <w:rPr>
          <w:sz w:val="28"/>
          <w:szCs w:val="28"/>
        </w:rPr>
        <w:t xml:space="preserve">с начала года </w:t>
      </w:r>
      <w:r w:rsidRPr="007F478C">
        <w:rPr>
          <w:sz w:val="28"/>
          <w:szCs w:val="28"/>
        </w:rPr>
        <w:t xml:space="preserve">поступило 39 обращений граждан. Все обращения рассмотрены. </w:t>
      </w:r>
    </w:p>
    <w:p w:rsidR="007F478C" w:rsidRPr="007F478C" w:rsidRDefault="006B6D33" w:rsidP="007F478C">
      <w:pPr>
        <w:spacing w:line="276" w:lineRule="auto"/>
        <w:ind w:firstLine="567"/>
        <w:jc w:val="both"/>
        <w:rPr>
          <w:sz w:val="28"/>
          <w:szCs w:val="28"/>
        </w:rPr>
      </w:pPr>
      <w:r w:rsidRPr="007F478C">
        <w:rPr>
          <w:sz w:val="28"/>
          <w:szCs w:val="28"/>
        </w:rPr>
        <w:t xml:space="preserve">В 4 квартале 2014 года </w:t>
      </w:r>
      <w:r>
        <w:rPr>
          <w:sz w:val="28"/>
          <w:szCs w:val="28"/>
        </w:rPr>
        <w:t>з</w:t>
      </w:r>
      <w:r w:rsidR="007F478C" w:rsidRPr="007F478C">
        <w:rPr>
          <w:sz w:val="28"/>
          <w:szCs w:val="28"/>
        </w:rPr>
        <w:t xml:space="preserve">аместителями руководителя Управления был  проведен личный прием </w:t>
      </w:r>
      <w:r>
        <w:rPr>
          <w:sz w:val="28"/>
          <w:szCs w:val="28"/>
        </w:rPr>
        <w:t>9</w:t>
      </w:r>
      <w:r w:rsidR="007F478C" w:rsidRPr="007F478C">
        <w:rPr>
          <w:sz w:val="28"/>
          <w:szCs w:val="28"/>
        </w:rPr>
        <w:t xml:space="preserve"> граждан по письменным обращениям. О принятых решениях по результатам рассмотрения обращений был дан исчерпывающий ответ заявителям. </w:t>
      </w:r>
    </w:p>
    <w:p w:rsidR="000C5CE4" w:rsidRDefault="000C5CE4" w:rsidP="006B6D33">
      <w:pPr>
        <w:jc w:val="center"/>
        <w:rPr>
          <w:b/>
          <w:color w:val="000000"/>
          <w:sz w:val="28"/>
          <w:szCs w:val="28"/>
        </w:rPr>
      </w:pPr>
      <w:r w:rsidRPr="00E036F7">
        <w:rPr>
          <w:b/>
          <w:color w:val="000000"/>
          <w:sz w:val="28"/>
          <w:szCs w:val="28"/>
        </w:rPr>
        <w:t>Статистические данные</w:t>
      </w:r>
    </w:p>
    <w:p w:rsidR="000C5CE4" w:rsidRPr="00E036F7" w:rsidRDefault="000C5CE4" w:rsidP="000C5CE4">
      <w:pPr>
        <w:ind w:left="900" w:firstLine="709"/>
        <w:jc w:val="center"/>
        <w:rPr>
          <w:b/>
          <w:color w:val="000000"/>
          <w:sz w:val="28"/>
          <w:szCs w:val="28"/>
        </w:rPr>
      </w:pPr>
    </w:p>
    <w:p w:rsidR="000C5CE4" w:rsidRDefault="000C5CE4" w:rsidP="006B6D33">
      <w:pPr>
        <w:jc w:val="center"/>
        <w:rPr>
          <w:b/>
          <w:color w:val="000000"/>
        </w:rPr>
      </w:pPr>
      <w:r w:rsidRPr="00E036F7">
        <w:rPr>
          <w:b/>
          <w:color w:val="000000"/>
        </w:rPr>
        <w:t xml:space="preserve">к отчету </w:t>
      </w:r>
      <w:r>
        <w:rPr>
          <w:b/>
          <w:color w:val="000000"/>
        </w:rPr>
        <w:t xml:space="preserve">Управления </w:t>
      </w:r>
      <w:r w:rsidRPr="00E036F7">
        <w:rPr>
          <w:b/>
          <w:color w:val="000000"/>
        </w:rPr>
        <w:t>Федеральной службы по надзору в сфере связи, информационных технологий и массовых коммуникаций</w:t>
      </w:r>
      <w:r>
        <w:rPr>
          <w:b/>
          <w:color w:val="000000"/>
        </w:rPr>
        <w:t xml:space="preserve"> по Центральному федеральному округу</w:t>
      </w:r>
      <w:r w:rsidRPr="00E036F7">
        <w:rPr>
          <w:b/>
          <w:color w:val="000000"/>
        </w:rPr>
        <w:t xml:space="preserve"> о работе с обращениями граж</w:t>
      </w:r>
      <w:r>
        <w:rPr>
          <w:b/>
          <w:color w:val="000000"/>
        </w:rPr>
        <w:t xml:space="preserve">дан </w:t>
      </w:r>
    </w:p>
    <w:p w:rsidR="000C5CE4" w:rsidRDefault="000C5CE4" w:rsidP="006B6D33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в </w:t>
      </w:r>
      <w:r w:rsidR="006B6D33">
        <w:rPr>
          <w:b/>
          <w:color w:val="000000"/>
        </w:rPr>
        <w:t>4</w:t>
      </w:r>
      <w:r w:rsidRPr="00E036F7">
        <w:rPr>
          <w:b/>
          <w:color w:val="000000"/>
        </w:rPr>
        <w:t xml:space="preserve"> квартале 201</w:t>
      </w:r>
      <w:r>
        <w:rPr>
          <w:b/>
          <w:color w:val="000000"/>
        </w:rPr>
        <w:t>4</w:t>
      </w:r>
      <w:r>
        <w:rPr>
          <w:color w:val="000000"/>
          <w:sz w:val="28"/>
          <w:szCs w:val="28"/>
        </w:rPr>
        <w:t xml:space="preserve"> </w:t>
      </w:r>
      <w:r w:rsidRPr="00E036F7">
        <w:rPr>
          <w:b/>
          <w:color w:val="000000"/>
        </w:rPr>
        <w:t>года</w:t>
      </w:r>
    </w:p>
    <w:tbl>
      <w:tblPr>
        <w:tblW w:w="9140" w:type="dxa"/>
        <w:tblInd w:w="93" w:type="dxa"/>
        <w:tblLook w:val="04A0"/>
      </w:tblPr>
      <w:tblGrid>
        <w:gridCol w:w="960"/>
        <w:gridCol w:w="7000"/>
        <w:gridCol w:w="1180"/>
      </w:tblGrid>
      <w:tr w:rsidR="000C5CE4" w:rsidRPr="008F68DD" w:rsidTr="0022088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CE4" w:rsidRPr="008F68DD" w:rsidRDefault="000C5CE4" w:rsidP="002208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CE4" w:rsidRPr="008F68DD" w:rsidRDefault="000C5CE4" w:rsidP="0022088A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F68DD">
              <w:rPr>
                <w:b/>
                <w:bCs/>
                <w:color w:val="000000" w:themeColor="text1"/>
                <w:sz w:val="22"/>
                <w:szCs w:val="22"/>
              </w:rPr>
              <w:t>Поступило обращений, всего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5CE4" w:rsidRPr="00B641B4" w:rsidRDefault="000C5CE4" w:rsidP="00A5587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 xml:space="preserve">4 </w:t>
            </w:r>
            <w:r w:rsidR="00A55872">
              <w:rPr>
                <w:b/>
                <w:bCs/>
                <w:color w:val="000000" w:themeColor="text1"/>
                <w:sz w:val="22"/>
                <w:szCs w:val="22"/>
              </w:rPr>
              <w:t>99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>7</w:t>
            </w:r>
          </w:p>
        </w:tc>
      </w:tr>
      <w:tr w:rsidR="000C5CE4" w:rsidRPr="008F68DD" w:rsidTr="0022088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CE4" w:rsidRPr="008F68DD" w:rsidRDefault="000C5CE4" w:rsidP="002208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CE4" w:rsidRPr="008F68DD" w:rsidRDefault="000C5CE4" w:rsidP="002208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Каналы поступления обращений: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5CE4" w:rsidRPr="008F68DD" w:rsidRDefault="000C5CE4" w:rsidP="0022088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0C5CE4" w:rsidRPr="008F68DD" w:rsidTr="0022088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CE4" w:rsidRPr="008F68DD" w:rsidRDefault="000C5CE4" w:rsidP="0022088A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CE4" w:rsidRPr="008F68DD" w:rsidRDefault="000C5CE4" w:rsidP="0022088A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по электронной почте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5CE4" w:rsidRPr="00E958E8" w:rsidRDefault="00A55872" w:rsidP="0022088A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317</w:t>
            </w:r>
          </w:p>
        </w:tc>
      </w:tr>
      <w:tr w:rsidR="000C5CE4" w:rsidRPr="008F68DD" w:rsidTr="0022088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CE4" w:rsidRPr="008F68DD" w:rsidRDefault="000C5CE4" w:rsidP="0022088A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CE4" w:rsidRPr="008F68DD" w:rsidRDefault="000C5CE4" w:rsidP="0022088A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с ПГУ (по ЕИС 2.0)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5CE4" w:rsidRPr="006C7753" w:rsidRDefault="00A55872" w:rsidP="0022088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0C5CE4" w:rsidRPr="008F68DD" w:rsidTr="0022088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CE4" w:rsidRPr="008F68DD" w:rsidRDefault="000C5CE4" w:rsidP="0022088A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2.3.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CE4" w:rsidRPr="008F68DD" w:rsidRDefault="000C5CE4" w:rsidP="0022088A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с Официального сайта Роскомнадзора (по ЕИС 2.0)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5CE4" w:rsidRPr="00E958E8" w:rsidRDefault="000C5CE4" w:rsidP="00A55872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3 </w:t>
            </w:r>
            <w:r w:rsidR="00A55872">
              <w:rPr>
                <w:color w:val="000000" w:themeColor="text1"/>
                <w:sz w:val="22"/>
                <w:szCs w:val="22"/>
              </w:rPr>
              <w:t>460</w:t>
            </w:r>
          </w:p>
        </w:tc>
      </w:tr>
      <w:tr w:rsidR="000C5CE4" w:rsidRPr="008F68DD" w:rsidTr="0022088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CE4" w:rsidRPr="008F68DD" w:rsidRDefault="000C5CE4" w:rsidP="0022088A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2.4.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CE4" w:rsidRPr="008F68DD" w:rsidRDefault="000C5CE4" w:rsidP="0022088A">
            <w:pPr>
              <w:rPr>
                <w:sz w:val="22"/>
                <w:szCs w:val="22"/>
              </w:rPr>
            </w:pPr>
            <w:r w:rsidRPr="008F68DD">
              <w:rPr>
                <w:sz w:val="22"/>
                <w:szCs w:val="22"/>
              </w:rPr>
              <w:t>устные обращения ("горячие", "прямые" телефонные линии)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5CE4" w:rsidRPr="00B641B4" w:rsidRDefault="000C5CE4" w:rsidP="002208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C5CE4" w:rsidRPr="008F68DD" w:rsidTr="0022088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CE4" w:rsidRPr="008F68DD" w:rsidRDefault="000C5CE4" w:rsidP="0022088A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2.5.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CE4" w:rsidRPr="008F68DD" w:rsidRDefault="000C5CE4" w:rsidP="0022088A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нарочным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5CE4" w:rsidRPr="006C7753" w:rsidRDefault="00A55872" w:rsidP="002208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0C5CE4" w:rsidRPr="008F68DD" w:rsidTr="0022088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CE4" w:rsidRPr="008F68DD" w:rsidRDefault="000C5CE4" w:rsidP="0022088A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2.6.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CE4" w:rsidRPr="008F68DD" w:rsidRDefault="000C5CE4" w:rsidP="0022088A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почтовое отправление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5CE4" w:rsidRPr="00A55872" w:rsidRDefault="00A55872" w:rsidP="002208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1208</w:t>
            </w:r>
          </w:p>
        </w:tc>
      </w:tr>
      <w:tr w:rsidR="000C5CE4" w:rsidRPr="008F68DD" w:rsidTr="0022088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CE4" w:rsidRPr="008F68DD" w:rsidRDefault="000C5CE4" w:rsidP="002208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CE4" w:rsidRPr="008F68DD" w:rsidRDefault="000C5CE4" w:rsidP="002208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Тематика поступивших обращений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5CE4" w:rsidRPr="008F68DD" w:rsidRDefault="000C5CE4" w:rsidP="0022088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0C5CE4" w:rsidRPr="008F68DD" w:rsidTr="0022088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CE4" w:rsidRPr="008F68DD" w:rsidRDefault="000C5CE4" w:rsidP="0022088A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CE4" w:rsidRPr="008F68DD" w:rsidRDefault="000C5CE4" w:rsidP="0022088A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вопросы защиты персональных данных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5CE4" w:rsidRPr="006C7753" w:rsidRDefault="000C5CE4" w:rsidP="00A558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</w:t>
            </w:r>
            <w:r w:rsidR="00A55872">
              <w:rPr>
                <w:sz w:val="22"/>
                <w:szCs w:val="22"/>
              </w:rPr>
              <w:t>79</w:t>
            </w:r>
          </w:p>
        </w:tc>
      </w:tr>
      <w:tr w:rsidR="000C5CE4" w:rsidRPr="008F68DD" w:rsidTr="0022088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CE4" w:rsidRPr="008F68DD" w:rsidRDefault="000C5CE4" w:rsidP="0022088A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CE4" w:rsidRPr="008F68DD" w:rsidRDefault="000C5CE4" w:rsidP="0022088A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вопросы ограничения доступа к сетевым (информационным) ресурсам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5CE4" w:rsidRPr="00E958E8" w:rsidRDefault="00A55872" w:rsidP="0022088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452</w:t>
            </w:r>
          </w:p>
        </w:tc>
      </w:tr>
      <w:tr w:rsidR="000C5CE4" w:rsidRPr="008F68DD" w:rsidTr="0022088A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CE4" w:rsidRPr="008F68DD" w:rsidRDefault="000C5CE4" w:rsidP="0022088A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3.3.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5CE4" w:rsidRPr="008F68DD" w:rsidRDefault="000C5CE4" w:rsidP="0022088A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вопросы организации работы в сфере связи (почтовые услуги, работа мобильных операторов, в т.ч. тарифы)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8F68DD">
              <w:rPr>
                <w:color w:val="000000"/>
                <w:sz w:val="22"/>
                <w:szCs w:val="22"/>
              </w:rPr>
              <w:t>эксплуатации оборудования связи (радиовышки, установки и т.д.)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5CE4" w:rsidRPr="00972FAF" w:rsidRDefault="000C5CE4" w:rsidP="00C026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</w:t>
            </w:r>
            <w:r w:rsidR="00C02603">
              <w:rPr>
                <w:sz w:val="22"/>
                <w:szCs w:val="22"/>
              </w:rPr>
              <w:t>53</w:t>
            </w:r>
          </w:p>
        </w:tc>
      </w:tr>
      <w:tr w:rsidR="000C5CE4" w:rsidRPr="008F68DD" w:rsidTr="0022088A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CE4" w:rsidRPr="008F68DD" w:rsidRDefault="000C5CE4" w:rsidP="0022088A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3.6.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5CE4" w:rsidRPr="008F68DD" w:rsidRDefault="000C5CE4" w:rsidP="0022088A">
            <w:pPr>
              <w:rPr>
                <w:sz w:val="22"/>
                <w:szCs w:val="22"/>
              </w:rPr>
            </w:pPr>
            <w:r w:rsidRPr="008F68DD">
              <w:rPr>
                <w:sz w:val="22"/>
                <w:szCs w:val="22"/>
              </w:rPr>
              <w:t>вопросы содержания материалов, публикуемых в СМИ, в т.ч. электронных СМИ и интернет-сайтах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5CE4" w:rsidRPr="00972FAF" w:rsidRDefault="00A55872" w:rsidP="002208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513</w:t>
            </w:r>
          </w:p>
        </w:tc>
      </w:tr>
      <w:tr w:rsidR="000C5CE4" w:rsidRPr="008F68DD" w:rsidTr="0022088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CE4" w:rsidRPr="008F68DD" w:rsidRDefault="000C5CE4" w:rsidP="002208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CE4" w:rsidRPr="008F68DD" w:rsidRDefault="000C5CE4" w:rsidP="002208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Переадресовано по компетенции, 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5CE4" w:rsidRPr="00B641B4" w:rsidRDefault="000C5CE4" w:rsidP="0022088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C5CE4" w:rsidRPr="008F68DD" w:rsidTr="0022088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CE4" w:rsidRPr="008F68DD" w:rsidRDefault="000C5CE4" w:rsidP="0022088A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CE4" w:rsidRPr="008F68DD" w:rsidRDefault="000C5CE4" w:rsidP="0022088A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5CE4" w:rsidRPr="008F68DD" w:rsidRDefault="000C5CE4" w:rsidP="0022088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0C5CE4" w:rsidRPr="008F68DD" w:rsidTr="0022088A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CE4" w:rsidRPr="008F68DD" w:rsidRDefault="000C5CE4" w:rsidP="0022088A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5CE4" w:rsidRPr="008F68DD" w:rsidRDefault="000C5CE4" w:rsidP="0022088A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переадресовано по компетенции в федеральные/региональные органы исполнительной власти и другие организации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5CE4" w:rsidRPr="00972FAF" w:rsidRDefault="000C5CE4" w:rsidP="00C026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02603">
              <w:rPr>
                <w:sz w:val="22"/>
                <w:szCs w:val="22"/>
              </w:rPr>
              <w:t>10</w:t>
            </w:r>
          </w:p>
        </w:tc>
      </w:tr>
      <w:tr w:rsidR="000C5CE4" w:rsidRPr="008F68DD" w:rsidTr="0022088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CE4" w:rsidRPr="008F68DD" w:rsidRDefault="000C5CE4" w:rsidP="0022088A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CE4" w:rsidRPr="008F68DD" w:rsidRDefault="000C5CE4" w:rsidP="0022088A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5CE4" w:rsidRPr="008F68DD" w:rsidRDefault="000C5CE4" w:rsidP="0022088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0C5CE4" w:rsidRPr="008F68DD" w:rsidTr="0022088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CE4" w:rsidRPr="008F68DD" w:rsidRDefault="000C5CE4" w:rsidP="002208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Pr="008F68DD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CE4" w:rsidRPr="008F68DD" w:rsidRDefault="000C5CE4" w:rsidP="002208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Принято граждан, 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5CE4" w:rsidRPr="00B641B4" w:rsidRDefault="000C5CE4" w:rsidP="0022088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C5CE4" w:rsidRPr="008F68DD" w:rsidTr="0022088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CE4" w:rsidRPr="008F68DD" w:rsidRDefault="000C5CE4" w:rsidP="002208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5</w:t>
            </w:r>
            <w:r w:rsidRPr="008F68DD">
              <w:rPr>
                <w:color w:val="000000"/>
                <w:sz w:val="22"/>
                <w:szCs w:val="22"/>
              </w:rPr>
              <w:t>.1.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CE4" w:rsidRPr="008F68DD" w:rsidRDefault="000C5CE4" w:rsidP="0022088A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 xml:space="preserve">руководителем </w:t>
            </w:r>
            <w:r>
              <w:rPr>
                <w:color w:val="000000"/>
                <w:sz w:val="22"/>
                <w:szCs w:val="22"/>
              </w:rPr>
              <w:t>ЦА, заместителями руководителя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5CE4" w:rsidRPr="00C02603" w:rsidRDefault="00C02603" w:rsidP="002208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0C5CE4" w:rsidRPr="008F68DD" w:rsidTr="0022088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CE4" w:rsidRPr="008F68DD" w:rsidRDefault="000C5CE4" w:rsidP="0022088A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CE4" w:rsidRPr="008F68DD" w:rsidRDefault="000C5CE4" w:rsidP="0022088A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5CE4" w:rsidRPr="008F68DD" w:rsidRDefault="000C5CE4" w:rsidP="0022088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0C5CE4" w:rsidRPr="008F68DD" w:rsidTr="0022088A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CE4" w:rsidRPr="008F68DD" w:rsidRDefault="000C5CE4" w:rsidP="002208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Pr="008F68D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5CE4" w:rsidRPr="008F68DD" w:rsidRDefault="000C5CE4" w:rsidP="002208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Провeдено заседаний/совещаний по вопросам работы с обращениями граждан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5CE4" w:rsidRPr="00B641B4" w:rsidRDefault="008F52B1" w:rsidP="0022088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0C5CE4" w:rsidRPr="008F68DD" w:rsidTr="0022088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CE4" w:rsidRPr="008F68DD" w:rsidRDefault="000C5CE4" w:rsidP="0022088A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CE4" w:rsidRPr="008F68DD" w:rsidRDefault="000C5CE4" w:rsidP="0022088A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5CE4" w:rsidRPr="008F68DD" w:rsidRDefault="000C5CE4" w:rsidP="0022088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0C5CE4" w:rsidRPr="008F68DD" w:rsidTr="0022088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CE4" w:rsidRPr="008F68DD" w:rsidRDefault="000C5CE4" w:rsidP="002208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  <w:r w:rsidRPr="008F68DD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CE4" w:rsidRPr="008F68DD" w:rsidRDefault="000C5CE4" w:rsidP="002208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Поступило судебных исков от граждан, 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5CE4" w:rsidRPr="00452F65" w:rsidRDefault="000C5CE4" w:rsidP="0022088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0C5CE4" w:rsidRPr="008F68DD" w:rsidTr="0022088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CE4" w:rsidRPr="008F68DD" w:rsidRDefault="000C5CE4" w:rsidP="0022088A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CE4" w:rsidRPr="008F68DD" w:rsidRDefault="000C5CE4" w:rsidP="0022088A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5CE4" w:rsidRPr="008F68DD" w:rsidRDefault="000C5CE4" w:rsidP="0022088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0C5CE4" w:rsidRPr="008F68DD" w:rsidTr="0022088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CE4" w:rsidRPr="008F68DD" w:rsidRDefault="000C5CE4" w:rsidP="002208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</w:t>
            </w:r>
            <w:r w:rsidRPr="008F68DD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CE4" w:rsidRPr="008F68DD" w:rsidRDefault="000C5CE4" w:rsidP="0022088A">
            <w:pPr>
              <w:rPr>
                <w:sz w:val="22"/>
                <w:szCs w:val="22"/>
              </w:rPr>
            </w:pPr>
            <w:r w:rsidRPr="008F68DD">
              <w:rPr>
                <w:sz w:val="22"/>
                <w:szCs w:val="22"/>
              </w:rPr>
              <w:t>количество судебных решений, вынесенных в пользу граждан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5CE4" w:rsidRPr="00F91344" w:rsidRDefault="000C5CE4" w:rsidP="002208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0C5CE4" w:rsidRPr="008F68DD" w:rsidRDefault="000C5CE4" w:rsidP="000C5CE4">
      <w:pPr>
        <w:rPr>
          <w:sz w:val="22"/>
          <w:szCs w:val="22"/>
        </w:rPr>
      </w:pPr>
    </w:p>
    <w:sectPr w:rsidR="000C5CE4" w:rsidRPr="008F68DD" w:rsidSect="00E6480F">
      <w:headerReference w:type="even" r:id="rId9"/>
      <w:pgSz w:w="11906" w:h="16838"/>
      <w:pgMar w:top="567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4898" w:rsidRDefault="00C74898" w:rsidP="0038203C">
      <w:r>
        <w:separator/>
      </w:r>
    </w:p>
  </w:endnote>
  <w:endnote w:type="continuationSeparator" w:id="1">
    <w:p w:rsidR="00C74898" w:rsidRDefault="00C74898" w:rsidP="003820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4898" w:rsidRDefault="00C74898" w:rsidP="0038203C">
      <w:r>
        <w:separator/>
      </w:r>
    </w:p>
  </w:footnote>
  <w:footnote w:type="continuationSeparator" w:id="1">
    <w:p w:rsidR="00C74898" w:rsidRDefault="00C74898" w:rsidP="003820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80F" w:rsidRDefault="00AE089A" w:rsidP="00E648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2100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480F" w:rsidRDefault="00E6480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1006"/>
    <w:rsid w:val="000026AA"/>
    <w:rsid w:val="000174EF"/>
    <w:rsid w:val="00032D5C"/>
    <w:rsid w:val="00056AD0"/>
    <w:rsid w:val="00062507"/>
    <w:rsid w:val="000936A8"/>
    <w:rsid w:val="000C4287"/>
    <w:rsid w:val="000C5662"/>
    <w:rsid w:val="000C5CE4"/>
    <w:rsid w:val="000D52AC"/>
    <w:rsid w:val="000D6FB9"/>
    <w:rsid w:val="000E64E1"/>
    <w:rsid w:val="001065F1"/>
    <w:rsid w:val="00116F27"/>
    <w:rsid w:val="00121E68"/>
    <w:rsid w:val="00124933"/>
    <w:rsid w:val="00126A3E"/>
    <w:rsid w:val="00126F56"/>
    <w:rsid w:val="00136BE5"/>
    <w:rsid w:val="00153919"/>
    <w:rsid w:val="00170D01"/>
    <w:rsid w:val="001A61BA"/>
    <w:rsid w:val="001A6A06"/>
    <w:rsid w:val="001B2DCE"/>
    <w:rsid w:val="001B668A"/>
    <w:rsid w:val="001C2946"/>
    <w:rsid w:val="001D2A92"/>
    <w:rsid w:val="001D440D"/>
    <w:rsid w:val="001E75F8"/>
    <w:rsid w:val="00242D31"/>
    <w:rsid w:val="002535CC"/>
    <w:rsid w:val="00261FB7"/>
    <w:rsid w:val="0027343F"/>
    <w:rsid w:val="002A03C1"/>
    <w:rsid w:val="002C14D7"/>
    <w:rsid w:val="002D2345"/>
    <w:rsid w:val="002D59E5"/>
    <w:rsid w:val="00365ED9"/>
    <w:rsid w:val="00371CF6"/>
    <w:rsid w:val="0038203C"/>
    <w:rsid w:val="003A14D5"/>
    <w:rsid w:val="003A2417"/>
    <w:rsid w:val="003F3853"/>
    <w:rsid w:val="00403666"/>
    <w:rsid w:val="004102E4"/>
    <w:rsid w:val="0042329A"/>
    <w:rsid w:val="00426A31"/>
    <w:rsid w:val="00432CAA"/>
    <w:rsid w:val="00440C21"/>
    <w:rsid w:val="00452F65"/>
    <w:rsid w:val="00461692"/>
    <w:rsid w:val="00461FCE"/>
    <w:rsid w:val="004806EF"/>
    <w:rsid w:val="00482289"/>
    <w:rsid w:val="00525B79"/>
    <w:rsid w:val="00530154"/>
    <w:rsid w:val="00560A36"/>
    <w:rsid w:val="005856BE"/>
    <w:rsid w:val="005A3AE0"/>
    <w:rsid w:val="005B20B7"/>
    <w:rsid w:val="005C4EB9"/>
    <w:rsid w:val="005E4381"/>
    <w:rsid w:val="005E5E60"/>
    <w:rsid w:val="005F46C1"/>
    <w:rsid w:val="0060417C"/>
    <w:rsid w:val="006173B8"/>
    <w:rsid w:val="006567F0"/>
    <w:rsid w:val="0067096A"/>
    <w:rsid w:val="00676B55"/>
    <w:rsid w:val="006B3EF7"/>
    <w:rsid w:val="006B6D33"/>
    <w:rsid w:val="006D030B"/>
    <w:rsid w:val="00735E6F"/>
    <w:rsid w:val="00746E6F"/>
    <w:rsid w:val="00753F52"/>
    <w:rsid w:val="00755B3E"/>
    <w:rsid w:val="00773D07"/>
    <w:rsid w:val="007D4476"/>
    <w:rsid w:val="007E0ADB"/>
    <w:rsid w:val="007E598A"/>
    <w:rsid w:val="007F478C"/>
    <w:rsid w:val="007F6F2E"/>
    <w:rsid w:val="0080007B"/>
    <w:rsid w:val="0082051E"/>
    <w:rsid w:val="0082397B"/>
    <w:rsid w:val="00852C56"/>
    <w:rsid w:val="00856649"/>
    <w:rsid w:val="0086527B"/>
    <w:rsid w:val="00866173"/>
    <w:rsid w:val="008B43B6"/>
    <w:rsid w:val="008F52B1"/>
    <w:rsid w:val="008F68DD"/>
    <w:rsid w:val="009605F5"/>
    <w:rsid w:val="00975411"/>
    <w:rsid w:val="00977CD2"/>
    <w:rsid w:val="009B5E3C"/>
    <w:rsid w:val="009C300A"/>
    <w:rsid w:val="009C638E"/>
    <w:rsid w:val="009F27F5"/>
    <w:rsid w:val="00A156D6"/>
    <w:rsid w:val="00A2481D"/>
    <w:rsid w:val="00A55872"/>
    <w:rsid w:val="00A64764"/>
    <w:rsid w:val="00A778FB"/>
    <w:rsid w:val="00A9425C"/>
    <w:rsid w:val="00AB2FD6"/>
    <w:rsid w:val="00AD1096"/>
    <w:rsid w:val="00AE089A"/>
    <w:rsid w:val="00AE3AF5"/>
    <w:rsid w:val="00AF7644"/>
    <w:rsid w:val="00B01706"/>
    <w:rsid w:val="00B12E39"/>
    <w:rsid w:val="00B4229E"/>
    <w:rsid w:val="00B47CD1"/>
    <w:rsid w:val="00B6261B"/>
    <w:rsid w:val="00B641B4"/>
    <w:rsid w:val="00B87BFD"/>
    <w:rsid w:val="00B97412"/>
    <w:rsid w:val="00BA37DF"/>
    <w:rsid w:val="00BB436B"/>
    <w:rsid w:val="00BE060B"/>
    <w:rsid w:val="00BF4DF4"/>
    <w:rsid w:val="00BF7219"/>
    <w:rsid w:val="00C01825"/>
    <w:rsid w:val="00C02603"/>
    <w:rsid w:val="00C06CC2"/>
    <w:rsid w:val="00C21006"/>
    <w:rsid w:val="00C41910"/>
    <w:rsid w:val="00C52819"/>
    <w:rsid w:val="00C544CA"/>
    <w:rsid w:val="00C621CA"/>
    <w:rsid w:val="00C63DFC"/>
    <w:rsid w:val="00C74898"/>
    <w:rsid w:val="00C907B4"/>
    <w:rsid w:val="00CC2A2D"/>
    <w:rsid w:val="00D15A69"/>
    <w:rsid w:val="00D320C1"/>
    <w:rsid w:val="00D74AA0"/>
    <w:rsid w:val="00D772CC"/>
    <w:rsid w:val="00D95B61"/>
    <w:rsid w:val="00DA3829"/>
    <w:rsid w:val="00DF4DEE"/>
    <w:rsid w:val="00E011FD"/>
    <w:rsid w:val="00E036F7"/>
    <w:rsid w:val="00E32E7E"/>
    <w:rsid w:val="00E6480F"/>
    <w:rsid w:val="00EB1C1D"/>
    <w:rsid w:val="00ED2136"/>
    <w:rsid w:val="00ED21E1"/>
    <w:rsid w:val="00ED3DC4"/>
    <w:rsid w:val="00EF7855"/>
    <w:rsid w:val="00F72945"/>
    <w:rsid w:val="00F774D7"/>
    <w:rsid w:val="00F832CF"/>
    <w:rsid w:val="00F91344"/>
    <w:rsid w:val="00F941E7"/>
    <w:rsid w:val="00FA3C06"/>
    <w:rsid w:val="00FB41AF"/>
    <w:rsid w:val="00FD22EB"/>
    <w:rsid w:val="00FD3BA5"/>
    <w:rsid w:val="00FE4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00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10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C21006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C21006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210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C21006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1B668A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semiHidden/>
    <w:unhideWhenUsed/>
    <w:rsid w:val="00D320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D320C1"/>
    <w:rPr>
      <w:rFonts w:cs="Times New Roman"/>
      <w:sz w:val="24"/>
      <w:szCs w:val="24"/>
      <w:lang w:eastAsia="ru-RU"/>
    </w:rPr>
  </w:style>
  <w:style w:type="paragraph" w:styleId="ab">
    <w:name w:val="Plain Text"/>
    <w:link w:val="ac"/>
    <w:rsid w:val="00C621CA"/>
    <w:pPr>
      <w:pBdr>
        <w:top w:val="nil"/>
        <w:left w:val="nil"/>
        <w:bottom w:val="nil"/>
        <w:right w:val="nil"/>
        <w:between w:val="nil"/>
        <w:bar w:val="nil"/>
      </w:pBdr>
      <w:ind w:firstLine="709"/>
      <w:jc w:val="both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ac">
    <w:name w:val="Текст Знак"/>
    <w:basedOn w:val="a0"/>
    <w:link w:val="ab"/>
    <w:rsid w:val="00C621CA"/>
    <w:rPr>
      <w:rFonts w:ascii="Calibri" w:eastAsia="Calibri" w:hAnsi="Calibri" w:cs="Calibri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415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4"/>
  <c:chart>
    <c:autoTitleDeleted val="1"/>
    <c:view3D>
      <c:rotX val="40"/>
      <c:rotY val="20"/>
      <c:perspective val="30"/>
    </c:view3D>
    <c:plotArea>
      <c:layout>
        <c:manualLayout>
          <c:layoutTarget val="inner"/>
          <c:xMode val="edge"/>
          <c:yMode val="edge"/>
          <c:x val="4.4908844981412413E-2"/>
          <c:y val="4.5637400681029325E-2"/>
          <c:w val="0.5339940766820418"/>
          <c:h val="0.8345305649228170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 prstMaterial="plastic">
              <a:bevelT/>
              <a:bevelB/>
              <a:contourClr>
                <a:srgbClr val="000000"/>
              </a:contourClr>
            </a:sp3d>
          </c:spPr>
          <c:dLbls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9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dLbl>
              <c:idx val="7"/>
              <c:delete val="1"/>
            </c:dLbl>
            <c:numFmt formatCode="General" sourceLinked="0"/>
            <c:showPercent val="1"/>
            <c:showLeaderLines val="1"/>
          </c:dLbls>
          <c:cat>
            <c:strRef>
              <c:f>Лист1!$A$2:$A$9</c:f>
              <c:strCache>
                <c:ptCount val="8"/>
                <c:pt idx="0">
                  <c:v>Вопросы административного характера</c:v>
                </c:pt>
                <c:pt idx="1">
                  <c:v>Ограничение доступа к сайтам</c:v>
                </c:pt>
                <c:pt idx="2">
                  <c:v>Вопросы защиты персональных данных</c:v>
                </c:pt>
                <c:pt idx="3">
                  <c:v>Вопросы по пересылке, доставке и розыске почтовых отправлений</c:v>
                </c:pt>
                <c:pt idx="4">
                  <c:v>Вопросы организации работы почтовых отделений и их сотрудников</c:v>
                </c:pt>
                <c:pt idx="5">
                  <c:v>Вопросы качества оказания услуг связи</c:v>
                </c:pt>
                <c:pt idx="6">
                  <c:v>Вопросы по содержанию материалов, публикуемых в СМИ, в т.ч.телевизионных передач</c:v>
                </c:pt>
                <c:pt idx="7">
                  <c:v>Иные вопросы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285</c:v>
                </c:pt>
                <c:pt idx="1">
                  <c:v>452</c:v>
                </c:pt>
                <c:pt idx="2">
                  <c:v>1579</c:v>
                </c:pt>
                <c:pt idx="3">
                  <c:v>1102</c:v>
                </c:pt>
                <c:pt idx="4">
                  <c:v>68</c:v>
                </c:pt>
                <c:pt idx="5">
                  <c:v>998</c:v>
                </c:pt>
                <c:pt idx="6">
                  <c:v>513</c:v>
                </c:pt>
                <c:pt idx="7">
                  <c:v>0</c:v>
                </c:pt>
              </c:numCache>
            </c:numRef>
          </c:val>
        </c:ser>
      </c:pie3DChart>
      <c:spPr>
        <a:scene3d>
          <a:camera prst="orthographicFront"/>
          <a:lightRig rig="threePt" dir="t"/>
        </a:scene3d>
        <a:sp3d prstMaterial="metal"/>
      </c:spPr>
    </c:plotArea>
    <c:legend>
      <c:legendPos val="r"/>
      <c:layout>
        <c:manualLayout>
          <c:xMode val="edge"/>
          <c:yMode val="edge"/>
          <c:x val="0.61478968242975196"/>
          <c:y val="8.236215107078998E-2"/>
          <c:w val="0.34009989649467298"/>
          <c:h val="0.7981781154509926"/>
        </c:manualLayout>
      </c:layout>
      <c:spPr>
        <a:ln w="0"/>
      </c:spPr>
      <c:txPr>
        <a:bodyPr/>
        <a:lstStyle/>
        <a:p>
          <a:pPr algn="just">
            <a:defRPr sz="800" baseline="0"/>
          </a:pPr>
          <a:endParaRPr lang="ru-RU"/>
        </a:p>
      </c:txPr>
    </c:legend>
    <c:plotVisOnly val="1"/>
  </c:chart>
  <c:spPr>
    <a:scene3d>
      <a:camera prst="orthographicFront"/>
      <a:lightRig rig="threePt" dir="t"/>
    </a:scene3d>
    <a:sp3d>
      <a:bevelT/>
    </a:sp3d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2012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октябрь</c:v>
                </c:pt>
                <c:pt idx="1">
                  <c:v>ноябрь</c:v>
                </c:pt>
                <c:pt idx="2">
                  <c:v>декабрь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594</c:v>
                </c:pt>
                <c:pt idx="1">
                  <c:v>936</c:v>
                </c:pt>
                <c:pt idx="2">
                  <c:v>776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2013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октябрь</c:v>
                </c:pt>
                <c:pt idx="1">
                  <c:v>ноябрь</c:v>
                </c:pt>
                <c:pt idx="2">
                  <c:v>декабрь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1862</c:v>
                </c:pt>
                <c:pt idx="1">
                  <c:v>1731</c:v>
                </c:pt>
                <c:pt idx="2">
                  <c:v>2099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2014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октябрь</c:v>
                </c:pt>
                <c:pt idx="1">
                  <c:v>ноябрь</c:v>
                </c:pt>
                <c:pt idx="2">
                  <c:v>декабрь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1697</c:v>
                </c:pt>
                <c:pt idx="1">
                  <c:v>1526</c:v>
                </c:pt>
                <c:pt idx="2">
                  <c:v>1774</c:v>
                </c:pt>
              </c:numCache>
            </c:numRef>
          </c:val>
        </c:ser>
        <c:shape val="cylinder"/>
        <c:axId val="101366400"/>
        <c:axId val="101577856"/>
        <c:axId val="0"/>
      </c:bar3DChart>
      <c:catAx>
        <c:axId val="101366400"/>
        <c:scaling>
          <c:orientation val="minMax"/>
        </c:scaling>
        <c:axPos val="b"/>
        <c:tickLblPos val="nextTo"/>
        <c:crossAx val="101577856"/>
        <c:crosses val="autoZero"/>
        <c:auto val="1"/>
        <c:lblAlgn val="ctr"/>
        <c:lblOffset val="100"/>
      </c:catAx>
      <c:valAx>
        <c:axId val="101577856"/>
        <c:scaling>
          <c:orientation val="minMax"/>
        </c:scaling>
        <c:axPos val="l"/>
        <c:majorGridlines/>
        <c:numFmt formatCode="General" sourceLinked="1"/>
        <c:tickLblPos val="nextTo"/>
        <c:crossAx val="10136640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1BAFD7-20E4-40B9-B9BF-BFA205566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RKN</Company>
  <LinksUpToDate>false</LinksUpToDate>
  <CharactersWithSpaces>5523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Терехова</cp:lastModifiedBy>
  <cp:revision>11</cp:revision>
  <cp:lastPrinted>2014-01-15T08:54:00Z</cp:lastPrinted>
  <dcterms:created xsi:type="dcterms:W3CDTF">2015-01-21T06:20:00Z</dcterms:created>
  <dcterms:modified xsi:type="dcterms:W3CDTF">2015-01-21T11:02:00Z</dcterms:modified>
</cp:coreProperties>
</file>