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CF14F5">
        <w:rPr>
          <w:b/>
          <w:sz w:val="28"/>
          <w:szCs w:val="28"/>
        </w:rPr>
        <w:t>8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F14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9337B4">
        <w:rPr>
          <w:b/>
          <w:sz w:val="28"/>
          <w:szCs w:val="28"/>
        </w:rPr>
        <w:t>6 151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92DD6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9337B4">
        <w:rPr>
          <w:b/>
          <w:color w:val="000000"/>
          <w:sz w:val="28"/>
          <w:szCs w:val="28"/>
        </w:rPr>
        <w:t>4 453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92DD6">
        <w:rPr>
          <w:sz w:val="28"/>
          <w:szCs w:val="28"/>
        </w:rPr>
        <w:t>я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на рассмотрение направлено </w:t>
      </w:r>
      <w:r w:rsidR="009337B4">
        <w:rPr>
          <w:b/>
          <w:sz w:val="28"/>
          <w:szCs w:val="28"/>
        </w:rPr>
        <w:t>524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07CA1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- </w:t>
      </w:r>
      <w:r w:rsidR="009337B4">
        <w:rPr>
          <w:b/>
          <w:sz w:val="28"/>
          <w:szCs w:val="28"/>
        </w:rPr>
        <w:t>612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F57E4A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3</w:t>
      </w:r>
      <w:r w:rsidR="009337B4">
        <w:rPr>
          <w:sz w:val="28"/>
          <w:szCs w:val="28"/>
        </w:rPr>
        <w:t>4</w:t>
      </w:r>
      <w:r w:rsidR="00F57E4A">
        <w:rPr>
          <w:sz w:val="28"/>
          <w:szCs w:val="28"/>
        </w:rPr>
        <w:t>%  обращений касаются защиты персональных данных;</w:t>
      </w:r>
    </w:p>
    <w:p w:rsidR="009337B4" w:rsidRDefault="009337B4" w:rsidP="009337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18%  обращений по вопросу ограничения доступа к сайтам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337B4" w:rsidRDefault="009337B4" w:rsidP="009337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F57E4A" w:rsidRDefault="00CB4EF7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337B4">
        <w:rPr>
          <w:color w:val="000000" w:themeColor="text1"/>
          <w:sz w:val="28"/>
          <w:szCs w:val="28"/>
        </w:rPr>
        <w:t>6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по вопросу пересылк</w:t>
      </w:r>
      <w:r w:rsidR="00792DD6">
        <w:rPr>
          <w:sz w:val="28"/>
          <w:szCs w:val="28"/>
        </w:rPr>
        <w:t>и</w:t>
      </w:r>
      <w:r>
        <w:rPr>
          <w:sz w:val="28"/>
          <w:szCs w:val="28"/>
        </w:rPr>
        <w:t>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</w:t>
      </w:r>
      <w:r w:rsidR="009337B4">
        <w:rPr>
          <w:sz w:val="28"/>
          <w:szCs w:val="28"/>
        </w:rPr>
        <w:t>6</w:t>
      </w:r>
      <w:r w:rsidR="00007899">
        <w:rPr>
          <w:sz w:val="28"/>
          <w:szCs w:val="28"/>
        </w:rPr>
        <w:t xml:space="preserve">%  обращений содержат вопросы </w:t>
      </w:r>
      <w:r w:rsidR="00CB4EF7">
        <w:rPr>
          <w:sz w:val="28"/>
          <w:szCs w:val="28"/>
        </w:rPr>
        <w:t>организации работы почтовых отделений и их сотрудников;</w:t>
      </w:r>
    </w:p>
    <w:p w:rsidR="00CB4EF7" w:rsidRDefault="00CB4EF7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37B4">
        <w:rPr>
          <w:sz w:val="28"/>
          <w:szCs w:val="28"/>
        </w:rPr>
        <w:t>6</w:t>
      </w:r>
      <w:r>
        <w:rPr>
          <w:sz w:val="28"/>
          <w:szCs w:val="28"/>
        </w:rPr>
        <w:t>%   обращений содержат вопросы административного характера</w:t>
      </w:r>
      <w:r w:rsidR="00792DD6">
        <w:rPr>
          <w:sz w:val="28"/>
          <w:szCs w:val="28"/>
        </w:rPr>
        <w:t>;</w:t>
      </w:r>
    </w:p>
    <w:p w:rsidR="00412FD2" w:rsidRPr="00792DD6" w:rsidRDefault="00792DD6" w:rsidP="00792DD6">
      <w:pPr>
        <w:pStyle w:val="a6"/>
        <w:shd w:val="clear" w:color="auto" w:fill="FFFFFF"/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92DD6">
        <w:rPr>
          <w:rFonts w:ascii="Times New Roman" w:hAnsi="Times New Roman" w:cs="Times New Roman"/>
          <w:sz w:val="28"/>
          <w:szCs w:val="28"/>
        </w:rPr>
        <w:t xml:space="preserve">3% </w:t>
      </w:r>
      <w:r>
        <w:rPr>
          <w:rFonts w:ascii="Times New Roman" w:hAnsi="Times New Roman" w:cs="Times New Roman"/>
          <w:sz w:val="28"/>
          <w:szCs w:val="28"/>
        </w:rPr>
        <w:t>обращений касаются в</w:t>
      </w:r>
      <w:r w:rsidRPr="00792DD6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2DD6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2DD6">
        <w:rPr>
          <w:rFonts w:ascii="Times New Roman" w:hAnsi="Times New Roman" w:cs="Times New Roman"/>
          <w:sz w:val="28"/>
          <w:szCs w:val="28"/>
        </w:rPr>
        <w:t xml:space="preserve"> материалов, публикуемых в СМИ,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D6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D6">
        <w:rPr>
          <w:rFonts w:ascii="Times New Roman" w:hAnsi="Times New Roman" w:cs="Times New Roman"/>
          <w:sz w:val="28"/>
          <w:szCs w:val="28"/>
        </w:rPr>
        <w:t>телевизионных передач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в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поступило обращений граждан: 6 151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9337B4" w:rsidRDefault="00792DD6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>аспределение поступивших в</w:t>
      </w:r>
      <w:r w:rsidR="009337B4">
        <w:rPr>
          <w:rFonts w:ascii="Times New Roman" w:hAnsi="Times New Roman" w:cs="Times New Roman"/>
          <w:b/>
          <w:sz w:val="28"/>
          <w:szCs w:val="28"/>
        </w:rPr>
        <w:t xml:space="preserve"> 1 квартале 2017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37B4">
        <w:rPr>
          <w:rFonts w:ascii="Times New Roman" w:hAnsi="Times New Roman" w:cs="Times New Roman"/>
          <w:b/>
          <w:sz w:val="28"/>
          <w:szCs w:val="28"/>
        </w:rPr>
        <w:t>а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обращений по темам</w:t>
      </w:r>
    </w:p>
    <w:p w:rsidR="0042328E" w:rsidRDefault="0042328E" w:rsidP="0042328E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поступило обращений граждан: 7 288</w:t>
      </w:r>
    </w:p>
    <w:p w:rsidR="0042328E" w:rsidRDefault="0042328E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412FD2" w:rsidRPr="00F57E4A">
        <w:rPr>
          <w:b/>
          <w:sz w:val="28"/>
          <w:szCs w:val="28"/>
          <w:lang w:val="en-US"/>
        </w:rPr>
        <w:t>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9337B4">
        <w:rPr>
          <w:b/>
          <w:sz w:val="28"/>
          <w:szCs w:val="28"/>
        </w:rPr>
        <w:t>8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1 квартал 2017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1 квартал 2018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157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5991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3542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768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B5E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B5E33" w:rsidRPr="00DA3829" w:rsidRDefault="003B5E33" w:rsidP="003B5E3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337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квартале 201</w:t>
      </w:r>
      <w:r w:rsidR="009337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по сравнению с </w:t>
      </w:r>
      <w:r w:rsidR="009337B4">
        <w:rPr>
          <w:color w:val="000000"/>
          <w:sz w:val="28"/>
          <w:szCs w:val="28"/>
        </w:rPr>
        <w:t>1</w:t>
      </w:r>
      <w:r w:rsidRPr="003B5E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кварталом 2017 на </w:t>
      </w:r>
      <w:r w:rsidR="005F2489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% увеличилось поступление в Управление обращений, содержащих </w:t>
      </w:r>
      <w:r w:rsidR="009337B4">
        <w:rPr>
          <w:color w:val="000000"/>
          <w:sz w:val="28"/>
          <w:szCs w:val="28"/>
        </w:rPr>
        <w:t>вопросы организации деятельности сайтов</w:t>
      </w:r>
      <w:r>
        <w:rPr>
          <w:color w:val="000000"/>
          <w:sz w:val="28"/>
          <w:szCs w:val="28"/>
        </w:rPr>
        <w:t xml:space="preserve"> в информационно-телекоммуникационной сети Интернет. Все обращения рассмотрены и направлены по принадлежности для принятия мер.</w:t>
      </w:r>
    </w:p>
    <w:p w:rsidR="00355BA3" w:rsidRPr="00B47B8B" w:rsidRDefault="00355BA3" w:rsidP="003B5E3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5F2489">
        <w:rPr>
          <w:sz w:val="28"/>
          <w:szCs w:val="28"/>
        </w:rPr>
        <w:t>181</w:t>
      </w:r>
      <w:r w:rsidRPr="00B47B8B">
        <w:rPr>
          <w:sz w:val="28"/>
          <w:szCs w:val="28"/>
        </w:rPr>
        <w:t xml:space="preserve"> обращени</w:t>
      </w:r>
      <w:r w:rsidR="005F2489">
        <w:rPr>
          <w:sz w:val="28"/>
          <w:szCs w:val="28"/>
        </w:rPr>
        <w:t>я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5F2489" w:rsidRPr="005F2489" w:rsidRDefault="005F2489" w:rsidP="005F2489">
      <w:pPr>
        <w:spacing w:line="276" w:lineRule="auto"/>
        <w:ind w:firstLine="709"/>
        <w:jc w:val="both"/>
        <w:rPr>
          <w:sz w:val="28"/>
          <w:szCs w:val="28"/>
        </w:rPr>
      </w:pPr>
      <w:r w:rsidRPr="005F2489">
        <w:rPr>
          <w:sz w:val="28"/>
          <w:szCs w:val="28"/>
        </w:rPr>
        <w:t xml:space="preserve">В 1 квартале 2018 года </w:t>
      </w:r>
      <w:r w:rsidR="00643EB6" w:rsidRPr="005F2489">
        <w:rPr>
          <w:sz w:val="28"/>
          <w:szCs w:val="28"/>
        </w:rPr>
        <w:t>руководителем</w:t>
      </w:r>
      <w:r w:rsidR="00643EB6">
        <w:rPr>
          <w:sz w:val="28"/>
          <w:szCs w:val="28"/>
        </w:rPr>
        <w:t xml:space="preserve"> Управления</w:t>
      </w:r>
      <w:r w:rsidR="00643EB6" w:rsidRPr="005F2489">
        <w:rPr>
          <w:sz w:val="28"/>
          <w:szCs w:val="28"/>
        </w:rPr>
        <w:t xml:space="preserve"> </w:t>
      </w:r>
      <w:r w:rsidR="00643EB6" w:rsidRPr="005F2489">
        <w:rPr>
          <w:sz w:val="28"/>
          <w:szCs w:val="28"/>
        </w:rPr>
        <w:t>и</w:t>
      </w:r>
      <w:r w:rsidR="00643EB6" w:rsidRPr="005F2489">
        <w:rPr>
          <w:sz w:val="28"/>
          <w:szCs w:val="28"/>
        </w:rPr>
        <w:t xml:space="preserve"> </w:t>
      </w:r>
      <w:r w:rsidR="00643EB6">
        <w:rPr>
          <w:sz w:val="28"/>
          <w:szCs w:val="28"/>
        </w:rPr>
        <w:t xml:space="preserve">его </w:t>
      </w:r>
      <w:r w:rsidRPr="005F2489">
        <w:rPr>
          <w:sz w:val="28"/>
          <w:szCs w:val="28"/>
        </w:rPr>
        <w:t>заместителями был</w:t>
      </w:r>
      <w:r w:rsidR="00643EB6">
        <w:rPr>
          <w:sz w:val="28"/>
          <w:szCs w:val="28"/>
        </w:rPr>
        <w:t>и</w:t>
      </w:r>
      <w:r w:rsidRPr="005F2489">
        <w:rPr>
          <w:sz w:val="28"/>
          <w:szCs w:val="28"/>
        </w:rPr>
        <w:t xml:space="preserve">  проведен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личны</w:t>
      </w:r>
      <w:r w:rsidR="00643EB6">
        <w:rPr>
          <w:sz w:val="28"/>
          <w:szCs w:val="28"/>
        </w:rPr>
        <w:t>е</w:t>
      </w:r>
      <w:r w:rsidRPr="005F2489">
        <w:rPr>
          <w:sz w:val="28"/>
          <w:szCs w:val="28"/>
        </w:rPr>
        <w:t xml:space="preserve"> прием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38 граждан. О принятых решениях по результатам рассмотрения обращений был дан исчерпывающий ответ заявителям. </w:t>
      </w:r>
    </w:p>
    <w:p w:rsidR="00F647B0" w:rsidRDefault="005F2489" w:rsidP="005F248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F2489">
        <w:rPr>
          <w:sz w:val="28"/>
          <w:szCs w:val="28"/>
        </w:rPr>
        <w:t>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6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</w:t>
      </w: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F2475A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5F2489">
        <w:rPr>
          <w:b/>
          <w:color w:val="000000"/>
        </w:rPr>
        <w:t>8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6151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5F2489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345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C7753" w:rsidRDefault="005F2489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4453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C91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C91C3A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F2489">
              <w:rPr>
                <w:sz w:val="22"/>
                <w:szCs w:val="22"/>
              </w:rPr>
              <w:t>096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3B5E33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130</w:t>
            </w:r>
            <w:r w:rsidR="005F2489">
              <w:rPr>
                <w:sz w:val="22"/>
                <w:szCs w:val="22"/>
              </w:rPr>
              <w:t>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3B5E33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5F2489">
              <w:rPr>
                <w:sz w:val="22"/>
                <w:szCs w:val="22"/>
              </w:rPr>
              <w:t>68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5F2489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0E" w:rsidRDefault="003F580E">
      <w:r>
        <w:separator/>
      </w:r>
    </w:p>
  </w:endnote>
  <w:endnote w:type="continuationSeparator" w:id="0">
    <w:p w:rsidR="003F580E" w:rsidRDefault="003F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0E" w:rsidRDefault="003F580E">
      <w:r>
        <w:separator/>
      </w:r>
    </w:p>
  </w:footnote>
  <w:footnote w:type="continuationSeparator" w:id="0">
    <w:p w:rsidR="003F580E" w:rsidRDefault="003F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3F58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7899"/>
    <w:rsid w:val="00007CA1"/>
    <w:rsid w:val="000310C1"/>
    <w:rsid w:val="000577F0"/>
    <w:rsid w:val="00066EEE"/>
    <w:rsid w:val="000830B9"/>
    <w:rsid w:val="00131D17"/>
    <w:rsid w:val="001637AF"/>
    <w:rsid w:val="00173732"/>
    <w:rsid w:val="00174E50"/>
    <w:rsid w:val="00205AB2"/>
    <w:rsid w:val="00212812"/>
    <w:rsid w:val="0021289E"/>
    <w:rsid w:val="00242CA9"/>
    <w:rsid w:val="0026639D"/>
    <w:rsid w:val="0027059E"/>
    <w:rsid w:val="00271B3A"/>
    <w:rsid w:val="00293088"/>
    <w:rsid w:val="002E43AD"/>
    <w:rsid w:val="00305D34"/>
    <w:rsid w:val="00325249"/>
    <w:rsid w:val="00355BA3"/>
    <w:rsid w:val="003B5103"/>
    <w:rsid w:val="003B5E33"/>
    <w:rsid w:val="003F580E"/>
    <w:rsid w:val="00412FD2"/>
    <w:rsid w:val="0042328E"/>
    <w:rsid w:val="00430FDC"/>
    <w:rsid w:val="00434A31"/>
    <w:rsid w:val="00463A76"/>
    <w:rsid w:val="0046424C"/>
    <w:rsid w:val="0048648A"/>
    <w:rsid w:val="00505615"/>
    <w:rsid w:val="005569B8"/>
    <w:rsid w:val="005F2489"/>
    <w:rsid w:val="005F58AC"/>
    <w:rsid w:val="00606E4D"/>
    <w:rsid w:val="00643EB6"/>
    <w:rsid w:val="00650BD8"/>
    <w:rsid w:val="00686946"/>
    <w:rsid w:val="0072031E"/>
    <w:rsid w:val="00792DD6"/>
    <w:rsid w:val="00834972"/>
    <w:rsid w:val="008F5548"/>
    <w:rsid w:val="009337B4"/>
    <w:rsid w:val="00963836"/>
    <w:rsid w:val="00975457"/>
    <w:rsid w:val="009C2FF3"/>
    <w:rsid w:val="00A52320"/>
    <w:rsid w:val="00AB03FA"/>
    <w:rsid w:val="00AD0286"/>
    <w:rsid w:val="00B41532"/>
    <w:rsid w:val="00B47B8B"/>
    <w:rsid w:val="00B65E73"/>
    <w:rsid w:val="00C50B22"/>
    <w:rsid w:val="00C91C3A"/>
    <w:rsid w:val="00CA2622"/>
    <w:rsid w:val="00CA2FBA"/>
    <w:rsid w:val="00CB4EF7"/>
    <w:rsid w:val="00CC1CE2"/>
    <w:rsid w:val="00CF14F5"/>
    <w:rsid w:val="00D71FF5"/>
    <w:rsid w:val="00DA0FC4"/>
    <w:rsid w:val="00DB5599"/>
    <w:rsid w:val="00DB6C1C"/>
    <w:rsid w:val="00DB7906"/>
    <w:rsid w:val="00DC02E4"/>
    <w:rsid w:val="00E401FA"/>
    <w:rsid w:val="00E66850"/>
    <w:rsid w:val="00ED4E33"/>
    <w:rsid w:val="00F2475A"/>
    <w:rsid w:val="00F462FF"/>
    <w:rsid w:val="00F57E4A"/>
    <w:rsid w:val="00F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2096</c:v>
                </c:pt>
                <c:pt idx="1">
                  <c:v>1092</c:v>
                </c:pt>
                <c:pt idx="2">
                  <c:v>1062</c:v>
                </c:pt>
                <c:pt idx="3">
                  <c:v>955</c:v>
                </c:pt>
                <c:pt idx="4">
                  <c:v>392</c:v>
                </c:pt>
                <c:pt idx="5">
                  <c:v>342</c:v>
                </c:pt>
                <c:pt idx="6">
                  <c:v>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по пересылке, доставке и розыску почтовых отправлений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по содержанию материалов, публикуемых в СМИ, в т.ч.телевизионных передач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административного характера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2200</c:v>
                </c:pt>
                <c:pt idx="1">
                  <c:v>1918</c:v>
                </c:pt>
                <c:pt idx="2">
                  <c:v>1146</c:v>
                </c:pt>
                <c:pt idx="3">
                  <c:v>853</c:v>
                </c:pt>
                <c:pt idx="4">
                  <c:v>417</c:v>
                </c:pt>
                <c:pt idx="5">
                  <c:v>377</c:v>
                </c:pt>
                <c:pt idx="6">
                  <c:v>377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1291</c:v>
                </c:pt>
                <c:pt idx="1">
                  <c:v>1528</c:v>
                </c:pt>
                <c:pt idx="2">
                  <c:v>1731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1132</c:v>
                </c:pt>
                <c:pt idx="1">
                  <c:v>1484</c:v>
                </c:pt>
                <c:pt idx="2">
                  <c:v>1776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1505</c:v>
                </c:pt>
                <c:pt idx="1">
                  <c:v>1879</c:v>
                </c:pt>
                <c:pt idx="2">
                  <c:v>2302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2445</c:v>
                </c:pt>
                <c:pt idx="1">
                  <c:v>1926</c:v>
                </c:pt>
                <c:pt idx="2">
                  <c:v>2917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2076</c:v>
                </c:pt>
                <c:pt idx="1">
                  <c:v>1940</c:v>
                </c:pt>
                <c:pt idx="2">
                  <c:v>2135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777536"/>
        <c:axId val="161779072"/>
        <c:axId val="0"/>
      </c:bar3DChart>
      <c:catAx>
        <c:axId val="16177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1779072"/>
        <c:crosses val="autoZero"/>
        <c:auto val="1"/>
        <c:lblAlgn val="ctr"/>
        <c:lblOffset val="100"/>
        <c:noMultiLvlLbl val="0"/>
      </c:catAx>
      <c:valAx>
        <c:axId val="16177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77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1</cp:revision>
  <dcterms:created xsi:type="dcterms:W3CDTF">2018-04-10T06:51:00Z</dcterms:created>
  <dcterms:modified xsi:type="dcterms:W3CDTF">2018-04-10T06:51:00Z</dcterms:modified>
</cp:coreProperties>
</file>