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FDC" w:rsidRPr="006A1FDC" w:rsidRDefault="006A1FDC" w:rsidP="006A1FDC">
      <w:pPr>
        <w:shd w:val="clear" w:color="auto" w:fill="FFFFFF"/>
        <w:spacing w:after="150" w:line="240" w:lineRule="auto"/>
        <w:rPr>
          <w:rFonts w:ascii="Times New Roman" w:eastAsia="Times New Roman" w:hAnsi="Times New Roman" w:cs="Times New Roman"/>
          <w:sz w:val="28"/>
          <w:szCs w:val="28"/>
          <w:lang w:eastAsia="ru-RU"/>
        </w:rPr>
      </w:pPr>
      <w:bookmarkStart w:id="0" w:name="_GoBack"/>
      <w:r w:rsidRPr="006A1FDC">
        <w:rPr>
          <w:rFonts w:ascii="Times New Roman" w:eastAsia="Times New Roman" w:hAnsi="Times New Roman" w:cs="Times New Roman"/>
          <w:sz w:val="28"/>
          <w:szCs w:val="28"/>
          <w:lang w:eastAsia="ru-RU"/>
        </w:rPr>
        <w:t xml:space="preserve">Приказом Управления </w:t>
      </w:r>
      <w:proofErr w:type="spellStart"/>
      <w:r w:rsidRPr="006A1FDC">
        <w:rPr>
          <w:rFonts w:ascii="Times New Roman" w:eastAsia="Times New Roman" w:hAnsi="Times New Roman" w:cs="Times New Roman"/>
          <w:sz w:val="28"/>
          <w:szCs w:val="28"/>
          <w:lang w:eastAsia="ru-RU"/>
        </w:rPr>
        <w:t>Роскомнадзора</w:t>
      </w:r>
      <w:proofErr w:type="spellEnd"/>
      <w:r w:rsidRPr="006A1FDC">
        <w:rPr>
          <w:rFonts w:ascii="Times New Roman" w:eastAsia="Times New Roman" w:hAnsi="Times New Roman" w:cs="Times New Roman"/>
          <w:sz w:val="28"/>
          <w:szCs w:val="28"/>
          <w:lang w:eastAsia="ru-RU"/>
        </w:rPr>
        <w:t xml:space="preserve"> по Москве и Московской области </w:t>
      </w:r>
      <w:hyperlink r:id="rId5" w:history="1">
        <w:r w:rsidRPr="006A1FDC">
          <w:rPr>
            <w:rFonts w:ascii="Times New Roman" w:eastAsia="Times New Roman" w:hAnsi="Times New Roman" w:cs="Times New Roman"/>
            <w:b/>
            <w:bCs/>
            <w:color w:val="29A5DC"/>
            <w:sz w:val="28"/>
            <w:szCs w:val="28"/>
            <w:u w:val="single"/>
            <w:lang w:eastAsia="ru-RU"/>
          </w:rPr>
          <w:t>от 28.12.2011 № 235–од</w:t>
        </w:r>
      </w:hyperlink>
      <w:r w:rsidRPr="006A1FDC">
        <w:rPr>
          <w:rFonts w:ascii="Times New Roman" w:eastAsia="Times New Roman" w:hAnsi="Times New Roman" w:cs="Times New Roman"/>
          <w:sz w:val="28"/>
          <w:szCs w:val="28"/>
          <w:lang w:eastAsia="ru-RU"/>
        </w:rPr>
        <w:t xml:space="preserve"> в План деятельности Управления Федеральной службы по надзору в сфере связи, информационных технологий и массовых коммуникаций по Москве и Московской области на 2012 год включены мероприятия по мониторингу деятельности печатных СМИ:</w:t>
      </w:r>
      <w:r w:rsidRPr="006A1FDC">
        <w:rPr>
          <w:rFonts w:ascii="Times New Roman" w:eastAsia="Times New Roman" w:hAnsi="Times New Roman" w:cs="Times New Roman"/>
          <w:sz w:val="28"/>
          <w:szCs w:val="28"/>
          <w:lang w:eastAsia="ru-RU"/>
        </w:rPr>
        <w:br/>
        <w:t>          – «Окрошка» (свидетельство о регистрации ПИ № 77–17827 от 31.03.2004);</w:t>
      </w:r>
      <w:r w:rsidRPr="006A1FDC">
        <w:rPr>
          <w:rFonts w:ascii="Times New Roman" w:eastAsia="Times New Roman" w:hAnsi="Times New Roman" w:cs="Times New Roman"/>
          <w:sz w:val="28"/>
          <w:szCs w:val="28"/>
          <w:lang w:eastAsia="ru-RU"/>
        </w:rPr>
        <w:br/>
        <w:t>          – «</w:t>
      </w:r>
      <w:proofErr w:type="spellStart"/>
      <w:r w:rsidRPr="006A1FDC">
        <w:rPr>
          <w:rFonts w:ascii="Times New Roman" w:eastAsia="Times New Roman" w:hAnsi="Times New Roman" w:cs="Times New Roman"/>
          <w:sz w:val="28"/>
          <w:szCs w:val="28"/>
          <w:lang w:eastAsia="ru-RU"/>
        </w:rPr>
        <w:t>Залепуха</w:t>
      </w:r>
      <w:proofErr w:type="spellEnd"/>
      <w:r w:rsidRPr="006A1FDC">
        <w:rPr>
          <w:rFonts w:ascii="Times New Roman" w:eastAsia="Times New Roman" w:hAnsi="Times New Roman" w:cs="Times New Roman"/>
          <w:sz w:val="28"/>
          <w:szCs w:val="28"/>
          <w:lang w:eastAsia="ru-RU"/>
        </w:rPr>
        <w:t>!» (свидетельство о регистрации ПИ № ФС 77 – 41988 от 17.09.2010);</w:t>
      </w:r>
      <w:r w:rsidRPr="006A1FDC">
        <w:rPr>
          <w:rFonts w:ascii="Times New Roman" w:eastAsia="Times New Roman" w:hAnsi="Times New Roman" w:cs="Times New Roman"/>
          <w:sz w:val="28"/>
          <w:szCs w:val="28"/>
          <w:lang w:eastAsia="ru-RU"/>
        </w:rPr>
        <w:br/>
        <w:t>          – «</w:t>
      </w:r>
      <w:proofErr w:type="spellStart"/>
      <w:r w:rsidRPr="006A1FDC">
        <w:rPr>
          <w:rFonts w:ascii="Times New Roman" w:eastAsia="Times New Roman" w:hAnsi="Times New Roman" w:cs="Times New Roman"/>
          <w:sz w:val="28"/>
          <w:szCs w:val="28"/>
          <w:lang w:eastAsia="ru-RU"/>
        </w:rPr>
        <w:t>Виринея</w:t>
      </w:r>
      <w:proofErr w:type="spellEnd"/>
      <w:r w:rsidRPr="006A1FDC">
        <w:rPr>
          <w:rFonts w:ascii="Times New Roman" w:eastAsia="Times New Roman" w:hAnsi="Times New Roman" w:cs="Times New Roman"/>
          <w:sz w:val="28"/>
          <w:szCs w:val="28"/>
          <w:lang w:eastAsia="ru-RU"/>
        </w:rPr>
        <w:t>» (свидетельство о регистрации ПИ № ФС 77– 22645 от 20.12.2005);</w:t>
      </w:r>
      <w:r w:rsidRPr="006A1FDC">
        <w:rPr>
          <w:rFonts w:ascii="Times New Roman" w:eastAsia="Times New Roman" w:hAnsi="Times New Roman" w:cs="Times New Roman"/>
          <w:sz w:val="28"/>
          <w:szCs w:val="28"/>
          <w:lang w:eastAsia="ru-RU"/>
        </w:rPr>
        <w:br/>
        <w:t>          – «Энциклопедия здорового образа жизни НЗ»   (свидетельство о регистрации ПИ № 77–18119 от 31.05.2004).</w:t>
      </w:r>
      <w:r w:rsidRPr="006A1FDC">
        <w:rPr>
          <w:rFonts w:ascii="Times New Roman" w:eastAsia="Times New Roman" w:hAnsi="Times New Roman" w:cs="Times New Roman"/>
          <w:sz w:val="28"/>
          <w:szCs w:val="28"/>
          <w:lang w:eastAsia="ru-RU"/>
        </w:rPr>
        <w:br/>
      </w:r>
      <w:r w:rsidRPr="006A1FDC">
        <w:rPr>
          <w:rFonts w:ascii="Times New Roman" w:eastAsia="Times New Roman" w:hAnsi="Times New Roman" w:cs="Times New Roman"/>
          <w:sz w:val="28"/>
          <w:szCs w:val="28"/>
          <w:lang w:eastAsia="ru-RU"/>
        </w:rPr>
        <w:br/>
        <w:t xml:space="preserve">          Приказом Управления </w:t>
      </w:r>
      <w:proofErr w:type="spellStart"/>
      <w:r w:rsidRPr="006A1FDC">
        <w:rPr>
          <w:rFonts w:ascii="Times New Roman" w:eastAsia="Times New Roman" w:hAnsi="Times New Roman" w:cs="Times New Roman"/>
          <w:sz w:val="28"/>
          <w:szCs w:val="28"/>
          <w:lang w:eastAsia="ru-RU"/>
        </w:rPr>
        <w:t>Роскомнадзора</w:t>
      </w:r>
      <w:proofErr w:type="spellEnd"/>
      <w:r w:rsidRPr="006A1FDC">
        <w:rPr>
          <w:rFonts w:ascii="Times New Roman" w:eastAsia="Times New Roman" w:hAnsi="Times New Roman" w:cs="Times New Roman"/>
          <w:sz w:val="28"/>
          <w:szCs w:val="28"/>
          <w:lang w:eastAsia="ru-RU"/>
        </w:rPr>
        <w:t xml:space="preserve"> по Москве и Московской области </w:t>
      </w:r>
      <w:hyperlink r:id="rId6" w:history="1">
        <w:r w:rsidRPr="006A1FDC">
          <w:rPr>
            <w:rFonts w:ascii="Times New Roman" w:eastAsia="Times New Roman" w:hAnsi="Times New Roman" w:cs="Times New Roman"/>
            <w:b/>
            <w:bCs/>
            <w:color w:val="29A5DC"/>
            <w:sz w:val="28"/>
            <w:szCs w:val="28"/>
            <w:u w:val="single"/>
            <w:lang w:eastAsia="ru-RU"/>
          </w:rPr>
          <w:t>от 01.03.2012 № 032-од</w:t>
        </w:r>
      </w:hyperlink>
      <w:r w:rsidRPr="006A1FDC">
        <w:rPr>
          <w:rFonts w:ascii="Times New Roman" w:eastAsia="Times New Roman" w:hAnsi="Times New Roman" w:cs="Times New Roman"/>
          <w:sz w:val="28"/>
          <w:szCs w:val="28"/>
          <w:lang w:eastAsia="ru-RU"/>
        </w:rPr>
        <w:t xml:space="preserve"> внесены изменения в План деятельности Управления Федеральной службы по надзору в сфере связи, информационных технологий и массовых коммуникаций по Москве и Московской области на 2012 год, в части изменения сроков проведения мероприятий государственного надзора в сфере средств массовой информации.</w:t>
      </w:r>
      <w:r w:rsidRPr="006A1FDC">
        <w:rPr>
          <w:rFonts w:ascii="Times New Roman" w:eastAsia="Times New Roman" w:hAnsi="Times New Roman" w:cs="Times New Roman"/>
          <w:sz w:val="28"/>
          <w:szCs w:val="28"/>
          <w:lang w:eastAsia="ru-RU"/>
        </w:rPr>
        <w:br/>
      </w:r>
      <w:r w:rsidRPr="006A1FDC">
        <w:rPr>
          <w:rFonts w:ascii="Times New Roman" w:eastAsia="Times New Roman" w:hAnsi="Times New Roman" w:cs="Times New Roman"/>
          <w:sz w:val="28"/>
          <w:szCs w:val="28"/>
          <w:lang w:eastAsia="ru-RU"/>
        </w:rPr>
        <w:br/>
        <w:t xml:space="preserve">          Приказом Управления </w:t>
      </w:r>
      <w:proofErr w:type="spellStart"/>
      <w:r w:rsidRPr="006A1FDC">
        <w:rPr>
          <w:rFonts w:ascii="Times New Roman" w:eastAsia="Times New Roman" w:hAnsi="Times New Roman" w:cs="Times New Roman"/>
          <w:sz w:val="28"/>
          <w:szCs w:val="28"/>
          <w:lang w:eastAsia="ru-RU"/>
        </w:rPr>
        <w:t>Роскомнадзора</w:t>
      </w:r>
      <w:proofErr w:type="spellEnd"/>
      <w:r w:rsidRPr="006A1FDC">
        <w:rPr>
          <w:rFonts w:ascii="Times New Roman" w:eastAsia="Times New Roman" w:hAnsi="Times New Roman" w:cs="Times New Roman"/>
          <w:sz w:val="28"/>
          <w:szCs w:val="28"/>
          <w:lang w:eastAsia="ru-RU"/>
        </w:rPr>
        <w:t xml:space="preserve"> по Москве и Московской области </w:t>
      </w:r>
      <w:hyperlink r:id="rId7" w:history="1">
        <w:r w:rsidRPr="006A1FDC">
          <w:rPr>
            <w:rFonts w:ascii="Times New Roman" w:eastAsia="Times New Roman" w:hAnsi="Times New Roman" w:cs="Times New Roman"/>
            <w:b/>
            <w:bCs/>
            <w:color w:val="29A5DC"/>
            <w:sz w:val="28"/>
            <w:szCs w:val="28"/>
            <w:u w:val="single"/>
            <w:lang w:eastAsia="ru-RU"/>
          </w:rPr>
          <w:t>от 11.03.2012 № 041–од</w:t>
        </w:r>
      </w:hyperlink>
      <w:r w:rsidRPr="006A1FDC">
        <w:rPr>
          <w:rFonts w:ascii="Times New Roman" w:eastAsia="Times New Roman" w:hAnsi="Times New Roman" w:cs="Times New Roman"/>
          <w:sz w:val="28"/>
          <w:szCs w:val="28"/>
          <w:lang w:eastAsia="ru-RU"/>
        </w:rPr>
        <w:t xml:space="preserve"> из Плана деятельности Управления Федеральной службы по надзору в сфере связи, информационных технологий и массовых коммуникаций по Москве и Московской области на 2012 год:</w:t>
      </w:r>
      <w:r w:rsidRPr="006A1FDC">
        <w:rPr>
          <w:rFonts w:ascii="Times New Roman" w:eastAsia="Times New Roman" w:hAnsi="Times New Roman" w:cs="Times New Roman"/>
          <w:sz w:val="28"/>
          <w:szCs w:val="28"/>
          <w:lang w:eastAsia="ru-RU"/>
        </w:rPr>
        <w:br/>
        <w:t>          1. Исключено мероприятие государственного надзора в сфере средств массовой информации в связи с аннулированием свидетельства о регистрации печатного средства массовой информации журнала «Бизнес–журнал МАДС» от 02.03.2004 ПИ № 1–50642.</w:t>
      </w:r>
      <w:r w:rsidRPr="006A1FDC">
        <w:rPr>
          <w:rFonts w:ascii="Times New Roman" w:eastAsia="Times New Roman" w:hAnsi="Times New Roman" w:cs="Times New Roman"/>
          <w:sz w:val="28"/>
          <w:szCs w:val="28"/>
          <w:lang w:eastAsia="ru-RU"/>
        </w:rPr>
        <w:br/>
      </w:r>
      <w:r w:rsidRPr="006A1FDC">
        <w:rPr>
          <w:rFonts w:ascii="Times New Roman" w:eastAsia="Times New Roman" w:hAnsi="Times New Roman" w:cs="Times New Roman"/>
          <w:sz w:val="28"/>
          <w:szCs w:val="28"/>
          <w:lang w:eastAsia="ru-RU"/>
        </w:rPr>
        <w:br/>
        <w:t xml:space="preserve">          </w:t>
      </w:r>
      <w:proofErr w:type="gramStart"/>
      <w:r w:rsidRPr="006A1FDC">
        <w:rPr>
          <w:rFonts w:ascii="Times New Roman" w:eastAsia="Times New Roman" w:hAnsi="Times New Roman" w:cs="Times New Roman"/>
          <w:sz w:val="28"/>
          <w:szCs w:val="28"/>
          <w:lang w:eastAsia="ru-RU"/>
        </w:rPr>
        <w:t xml:space="preserve">Приказом Управления </w:t>
      </w:r>
      <w:proofErr w:type="spellStart"/>
      <w:r w:rsidRPr="006A1FDC">
        <w:rPr>
          <w:rFonts w:ascii="Times New Roman" w:eastAsia="Times New Roman" w:hAnsi="Times New Roman" w:cs="Times New Roman"/>
          <w:sz w:val="28"/>
          <w:szCs w:val="28"/>
          <w:lang w:eastAsia="ru-RU"/>
        </w:rPr>
        <w:t>Роскомнадзора</w:t>
      </w:r>
      <w:proofErr w:type="spellEnd"/>
      <w:r w:rsidRPr="006A1FDC">
        <w:rPr>
          <w:rFonts w:ascii="Times New Roman" w:eastAsia="Times New Roman" w:hAnsi="Times New Roman" w:cs="Times New Roman"/>
          <w:sz w:val="28"/>
          <w:szCs w:val="28"/>
          <w:lang w:eastAsia="ru-RU"/>
        </w:rPr>
        <w:t xml:space="preserve"> по Москве и Московской области </w:t>
      </w:r>
      <w:hyperlink r:id="rId8" w:history="1">
        <w:r w:rsidRPr="006A1FDC">
          <w:rPr>
            <w:rFonts w:ascii="Times New Roman" w:eastAsia="Times New Roman" w:hAnsi="Times New Roman" w:cs="Times New Roman"/>
            <w:b/>
            <w:bCs/>
            <w:color w:val="29A5DC"/>
            <w:sz w:val="28"/>
            <w:szCs w:val="28"/>
            <w:u w:val="single"/>
            <w:lang w:eastAsia="ru-RU"/>
          </w:rPr>
          <w:t>от 11.03.2012 № 042-од</w:t>
        </w:r>
      </w:hyperlink>
      <w:r w:rsidRPr="006A1FDC">
        <w:rPr>
          <w:rFonts w:ascii="Times New Roman" w:eastAsia="Times New Roman" w:hAnsi="Times New Roman" w:cs="Times New Roman"/>
          <w:sz w:val="28"/>
          <w:szCs w:val="28"/>
          <w:lang w:eastAsia="ru-RU"/>
        </w:rPr>
        <w:t xml:space="preserve"> из Плана проведения плановых проверок  юридических лиц (их филиалов, представительств, обособленных подразделений) и индивидуальных предпринимателей Управления Федеральной службы по надзору в сфере связи, информационных технологий и массовых коммуникаций по Москве и Московской области на 2012 год исключена проверка ООО «Текса» (ИНН 7728591633) в связи с прекращением юридическим лицом деятельности</w:t>
      </w:r>
      <w:proofErr w:type="gramEnd"/>
      <w:r w:rsidRPr="006A1FDC">
        <w:rPr>
          <w:rFonts w:ascii="Times New Roman" w:eastAsia="Times New Roman" w:hAnsi="Times New Roman" w:cs="Times New Roman"/>
          <w:sz w:val="28"/>
          <w:szCs w:val="28"/>
          <w:lang w:eastAsia="ru-RU"/>
        </w:rPr>
        <w:t xml:space="preserve"> – аннулированием лицензий на оказание услуг связи.</w:t>
      </w:r>
      <w:r w:rsidRPr="006A1FDC">
        <w:rPr>
          <w:rFonts w:ascii="Times New Roman" w:eastAsia="Times New Roman" w:hAnsi="Times New Roman" w:cs="Times New Roman"/>
          <w:sz w:val="28"/>
          <w:szCs w:val="28"/>
          <w:lang w:eastAsia="ru-RU"/>
        </w:rPr>
        <w:br/>
      </w:r>
      <w:r w:rsidRPr="006A1FDC">
        <w:rPr>
          <w:rFonts w:ascii="Times New Roman" w:eastAsia="Times New Roman" w:hAnsi="Times New Roman" w:cs="Times New Roman"/>
          <w:sz w:val="28"/>
          <w:szCs w:val="28"/>
          <w:lang w:eastAsia="ru-RU"/>
        </w:rPr>
        <w:br/>
        <w:t xml:space="preserve">          </w:t>
      </w:r>
      <w:proofErr w:type="gramStart"/>
      <w:r w:rsidRPr="006A1FDC">
        <w:rPr>
          <w:rFonts w:ascii="Times New Roman" w:eastAsia="Times New Roman" w:hAnsi="Times New Roman" w:cs="Times New Roman"/>
          <w:sz w:val="28"/>
          <w:szCs w:val="28"/>
          <w:lang w:eastAsia="ru-RU"/>
        </w:rPr>
        <w:t xml:space="preserve">Приказом Управления </w:t>
      </w:r>
      <w:proofErr w:type="spellStart"/>
      <w:r w:rsidRPr="006A1FDC">
        <w:rPr>
          <w:rFonts w:ascii="Times New Roman" w:eastAsia="Times New Roman" w:hAnsi="Times New Roman" w:cs="Times New Roman"/>
          <w:sz w:val="28"/>
          <w:szCs w:val="28"/>
          <w:lang w:eastAsia="ru-RU"/>
        </w:rPr>
        <w:t>Роскомнадзора</w:t>
      </w:r>
      <w:proofErr w:type="spellEnd"/>
      <w:r w:rsidRPr="006A1FDC">
        <w:rPr>
          <w:rFonts w:ascii="Times New Roman" w:eastAsia="Times New Roman" w:hAnsi="Times New Roman" w:cs="Times New Roman"/>
          <w:sz w:val="28"/>
          <w:szCs w:val="28"/>
          <w:lang w:eastAsia="ru-RU"/>
        </w:rPr>
        <w:t xml:space="preserve"> по Москве и Московской области </w:t>
      </w:r>
      <w:hyperlink r:id="rId9" w:history="1">
        <w:r w:rsidRPr="006A1FDC">
          <w:rPr>
            <w:rFonts w:ascii="Times New Roman" w:eastAsia="Times New Roman" w:hAnsi="Times New Roman" w:cs="Times New Roman"/>
            <w:b/>
            <w:bCs/>
            <w:color w:val="29A5DC"/>
            <w:sz w:val="28"/>
            <w:szCs w:val="28"/>
            <w:u w:val="single"/>
            <w:lang w:eastAsia="ru-RU"/>
          </w:rPr>
          <w:t>от 05.04.2012 № 062-од</w:t>
        </w:r>
      </w:hyperlink>
      <w:r w:rsidRPr="006A1FDC">
        <w:rPr>
          <w:rFonts w:ascii="Times New Roman" w:eastAsia="Times New Roman" w:hAnsi="Times New Roman" w:cs="Times New Roman"/>
          <w:sz w:val="28"/>
          <w:szCs w:val="28"/>
          <w:lang w:eastAsia="ru-RU"/>
        </w:rPr>
        <w:t xml:space="preserve"> из Плана деятельности Управления Федеральной службы по надзору в сфере связи, информационных технологий и массовых коммуникаций по Москве и Московской области на 2012 год </w:t>
      </w:r>
      <w:r w:rsidRPr="006A1FDC">
        <w:rPr>
          <w:rFonts w:ascii="Times New Roman" w:eastAsia="Times New Roman" w:hAnsi="Times New Roman" w:cs="Times New Roman"/>
          <w:sz w:val="28"/>
          <w:szCs w:val="28"/>
          <w:lang w:eastAsia="ru-RU"/>
        </w:rPr>
        <w:lastRenderedPageBreak/>
        <w:t>внесены изменения в План деятельности Управления Федеральной службы по надзору в сфере связи, информационных технологий и массовых коммуникаций по Москве и Московской области на 2012</w:t>
      </w:r>
      <w:proofErr w:type="gramEnd"/>
      <w:r w:rsidRPr="006A1FDC">
        <w:rPr>
          <w:rFonts w:ascii="Times New Roman" w:eastAsia="Times New Roman" w:hAnsi="Times New Roman" w:cs="Times New Roman"/>
          <w:sz w:val="28"/>
          <w:szCs w:val="28"/>
          <w:lang w:eastAsia="ru-RU"/>
        </w:rPr>
        <w:t xml:space="preserve"> </w:t>
      </w:r>
      <w:proofErr w:type="gramStart"/>
      <w:r w:rsidRPr="006A1FDC">
        <w:rPr>
          <w:rFonts w:ascii="Times New Roman" w:eastAsia="Times New Roman" w:hAnsi="Times New Roman" w:cs="Times New Roman"/>
          <w:sz w:val="28"/>
          <w:szCs w:val="28"/>
          <w:lang w:eastAsia="ru-RU"/>
        </w:rPr>
        <w:t>год (далее – План), утвержденный приказом от 15.11.2011  № 200-од: установлены сроки проведения проверок за соблюдением порядка фиксирования, хранения и представления информации о денежных операциях, подлежащих в соответствии с законодательством Российской Федерации контролю, а также организацией внутреннего контроля ФГУП «Почта России», Управлением Федеральной почтовой связи Московской области, Управлением Федеральной почтовой связи города Москвы, «EMS Почта России» с 04.05.2012 по 01.06.2012.</w:t>
      </w:r>
      <w:proofErr w:type="gramEnd"/>
      <w:r w:rsidRPr="006A1FDC">
        <w:rPr>
          <w:rFonts w:ascii="Times New Roman" w:eastAsia="Times New Roman" w:hAnsi="Times New Roman" w:cs="Times New Roman"/>
          <w:sz w:val="28"/>
          <w:szCs w:val="28"/>
          <w:lang w:eastAsia="ru-RU"/>
        </w:rPr>
        <w:br/>
      </w:r>
      <w:r w:rsidRPr="006A1FDC">
        <w:rPr>
          <w:rFonts w:ascii="Times New Roman" w:eastAsia="Times New Roman" w:hAnsi="Times New Roman" w:cs="Times New Roman"/>
          <w:sz w:val="28"/>
          <w:szCs w:val="28"/>
          <w:lang w:eastAsia="ru-RU"/>
        </w:rPr>
        <w:br/>
        <w:t xml:space="preserve">          Приказом Управления </w:t>
      </w:r>
      <w:proofErr w:type="spellStart"/>
      <w:r w:rsidRPr="006A1FDC">
        <w:rPr>
          <w:rFonts w:ascii="Times New Roman" w:eastAsia="Times New Roman" w:hAnsi="Times New Roman" w:cs="Times New Roman"/>
          <w:sz w:val="28"/>
          <w:szCs w:val="28"/>
          <w:lang w:eastAsia="ru-RU"/>
        </w:rPr>
        <w:t>Роскомнадзора</w:t>
      </w:r>
      <w:proofErr w:type="spellEnd"/>
      <w:r w:rsidRPr="006A1FDC">
        <w:rPr>
          <w:rFonts w:ascii="Times New Roman" w:eastAsia="Times New Roman" w:hAnsi="Times New Roman" w:cs="Times New Roman"/>
          <w:sz w:val="28"/>
          <w:szCs w:val="28"/>
          <w:lang w:eastAsia="ru-RU"/>
        </w:rPr>
        <w:t xml:space="preserve"> по Москве и Московской области </w:t>
      </w:r>
      <w:hyperlink r:id="rId10" w:history="1">
        <w:r w:rsidRPr="006A1FDC">
          <w:rPr>
            <w:rFonts w:ascii="Times New Roman" w:eastAsia="Times New Roman" w:hAnsi="Times New Roman" w:cs="Times New Roman"/>
            <w:b/>
            <w:bCs/>
            <w:color w:val="29A5DC"/>
            <w:sz w:val="28"/>
            <w:szCs w:val="28"/>
            <w:u w:val="single"/>
            <w:lang w:eastAsia="ru-RU"/>
          </w:rPr>
          <w:t>от 05.04.2012 № 063-од</w:t>
        </w:r>
      </w:hyperlink>
      <w:r w:rsidRPr="006A1FDC">
        <w:rPr>
          <w:rFonts w:ascii="Times New Roman" w:eastAsia="Times New Roman" w:hAnsi="Times New Roman" w:cs="Times New Roman"/>
          <w:sz w:val="28"/>
          <w:szCs w:val="28"/>
          <w:lang w:eastAsia="ru-RU"/>
        </w:rPr>
        <w:t xml:space="preserve"> из Плана деятельности Управления Федеральной службы по надзору в сфере связи, информационных технологий и массовых коммуникаций по Москве и Московской области на 2012 год:</w:t>
      </w:r>
      <w:r w:rsidRPr="006A1FDC">
        <w:rPr>
          <w:rFonts w:ascii="Times New Roman" w:eastAsia="Times New Roman" w:hAnsi="Times New Roman" w:cs="Times New Roman"/>
          <w:sz w:val="28"/>
          <w:szCs w:val="28"/>
          <w:lang w:eastAsia="ru-RU"/>
        </w:rPr>
        <w:br/>
        <w:t>          Исключено мероприятие государственного надзора в сфере средств массовой информации в связи прекращением деятельности по решению учредителей в отношении печатного средства массовой информации газета «Глас народа», свидетельство о регистрации СМИ от 10.10.2003 ПИ № 1 – 50566.</w:t>
      </w:r>
      <w:r w:rsidRPr="006A1FDC">
        <w:rPr>
          <w:rFonts w:ascii="Times New Roman" w:eastAsia="Times New Roman" w:hAnsi="Times New Roman" w:cs="Times New Roman"/>
          <w:sz w:val="28"/>
          <w:szCs w:val="28"/>
          <w:lang w:eastAsia="ru-RU"/>
        </w:rPr>
        <w:br/>
      </w:r>
      <w:r w:rsidRPr="006A1FDC">
        <w:rPr>
          <w:rFonts w:ascii="Times New Roman" w:eastAsia="Times New Roman" w:hAnsi="Times New Roman" w:cs="Times New Roman"/>
          <w:sz w:val="28"/>
          <w:szCs w:val="28"/>
          <w:lang w:eastAsia="ru-RU"/>
        </w:rPr>
        <w:br/>
        <w:t xml:space="preserve">          Приказом Управления </w:t>
      </w:r>
      <w:proofErr w:type="spellStart"/>
      <w:r w:rsidRPr="006A1FDC">
        <w:rPr>
          <w:rFonts w:ascii="Times New Roman" w:eastAsia="Times New Roman" w:hAnsi="Times New Roman" w:cs="Times New Roman"/>
          <w:sz w:val="28"/>
          <w:szCs w:val="28"/>
          <w:lang w:eastAsia="ru-RU"/>
        </w:rPr>
        <w:t>Роскомнадзора</w:t>
      </w:r>
      <w:proofErr w:type="spellEnd"/>
      <w:r w:rsidRPr="006A1FDC">
        <w:rPr>
          <w:rFonts w:ascii="Times New Roman" w:eastAsia="Times New Roman" w:hAnsi="Times New Roman" w:cs="Times New Roman"/>
          <w:sz w:val="28"/>
          <w:szCs w:val="28"/>
          <w:lang w:eastAsia="ru-RU"/>
        </w:rPr>
        <w:t xml:space="preserve"> по Москве и Московской области </w:t>
      </w:r>
      <w:hyperlink r:id="rId11" w:history="1">
        <w:r w:rsidRPr="006A1FDC">
          <w:rPr>
            <w:rFonts w:ascii="Times New Roman" w:eastAsia="Times New Roman" w:hAnsi="Times New Roman" w:cs="Times New Roman"/>
            <w:b/>
            <w:bCs/>
            <w:color w:val="29A5DC"/>
            <w:sz w:val="28"/>
            <w:szCs w:val="28"/>
            <w:u w:val="single"/>
            <w:lang w:eastAsia="ru-RU"/>
          </w:rPr>
          <w:t>от 02.05.2012 № 090–од</w:t>
        </w:r>
      </w:hyperlink>
      <w:r w:rsidRPr="006A1FDC">
        <w:rPr>
          <w:rFonts w:ascii="Times New Roman" w:eastAsia="Times New Roman" w:hAnsi="Times New Roman" w:cs="Times New Roman"/>
          <w:sz w:val="28"/>
          <w:szCs w:val="28"/>
          <w:lang w:eastAsia="ru-RU"/>
        </w:rPr>
        <w:t xml:space="preserve"> из Плана деятельности Управления Федеральной службы по надзору в сфере связи, информационных технологий и массовых коммуникаций по Москве и Московской области на 2012 год:</w:t>
      </w:r>
      <w:r w:rsidRPr="006A1FDC">
        <w:rPr>
          <w:rFonts w:ascii="Times New Roman" w:eastAsia="Times New Roman" w:hAnsi="Times New Roman" w:cs="Times New Roman"/>
          <w:sz w:val="28"/>
          <w:szCs w:val="28"/>
          <w:lang w:eastAsia="ru-RU"/>
        </w:rPr>
        <w:br/>
        <w:t>          Исключено мероприятие государственного надзора в сфере средств массовой информации в связи прекращением деятельности по решению учредителей в отношении печатного средства массовой информации – журнал «Журнал для молодых родителей + Каталог детских товаров», свидетельство о регистрации СМИ от 02.07.2007 ПИ № ТУ 50–701.</w:t>
      </w:r>
    </w:p>
    <w:p w:rsidR="006A1FDC" w:rsidRPr="006A1FDC" w:rsidRDefault="006A1FDC" w:rsidP="006A1FDC">
      <w:pPr>
        <w:shd w:val="clear" w:color="auto" w:fill="FFFFFF"/>
        <w:spacing w:before="150" w:after="150" w:line="240" w:lineRule="auto"/>
        <w:rPr>
          <w:rFonts w:ascii="Times New Roman" w:eastAsia="Times New Roman" w:hAnsi="Times New Roman" w:cs="Times New Roman"/>
          <w:sz w:val="28"/>
          <w:szCs w:val="28"/>
          <w:lang w:eastAsia="ru-RU"/>
        </w:rPr>
      </w:pPr>
      <w:r w:rsidRPr="006A1FDC">
        <w:rPr>
          <w:rFonts w:ascii="Times New Roman" w:eastAsia="Times New Roman" w:hAnsi="Times New Roman" w:cs="Times New Roman"/>
          <w:sz w:val="28"/>
          <w:szCs w:val="28"/>
          <w:lang w:eastAsia="ru-RU"/>
        </w:rPr>
        <w:t xml:space="preserve">          </w:t>
      </w:r>
      <w:proofErr w:type="gramStart"/>
      <w:r w:rsidRPr="006A1FDC">
        <w:rPr>
          <w:rFonts w:ascii="Times New Roman" w:eastAsia="Times New Roman" w:hAnsi="Times New Roman" w:cs="Times New Roman"/>
          <w:sz w:val="28"/>
          <w:szCs w:val="28"/>
          <w:lang w:eastAsia="ru-RU"/>
        </w:rPr>
        <w:t xml:space="preserve">Приказом Управления </w:t>
      </w:r>
      <w:proofErr w:type="spellStart"/>
      <w:r w:rsidRPr="006A1FDC">
        <w:rPr>
          <w:rFonts w:ascii="Times New Roman" w:eastAsia="Times New Roman" w:hAnsi="Times New Roman" w:cs="Times New Roman"/>
          <w:sz w:val="28"/>
          <w:szCs w:val="28"/>
          <w:lang w:eastAsia="ru-RU"/>
        </w:rPr>
        <w:t>Роскомнадзора</w:t>
      </w:r>
      <w:proofErr w:type="spellEnd"/>
      <w:r w:rsidRPr="006A1FDC">
        <w:rPr>
          <w:rFonts w:ascii="Times New Roman" w:eastAsia="Times New Roman" w:hAnsi="Times New Roman" w:cs="Times New Roman"/>
          <w:sz w:val="28"/>
          <w:szCs w:val="28"/>
          <w:lang w:eastAsia="ru-RU"/>
        </w:rPr>
        <w:t xml:space="preserve"> по Москве и Московской области </w:t>
      </w:r>
      <w:hyperlink r:id="rId12" w:history="1">
        <w:r w:rsidRPr="006A1FDC">
          <w:rPr>
            <w:rFonts w:ascii="Times New Roman" w:eastAsia="Times New Roman" w:hAnsi="Times New Roman" w:cs="Times New Roman"/>
            <w:b/>
            <w:bCs/>
            <w:color w:val="29A5DC"/>
            <w:sz w:val="28"/>
            <w:szCs w:val="28"/>
            <w:u w:val="single"/>
            <w:lang w:eastAsia="ru-RU"/>
          </w:rPr>
          <w:t>от 01.06.2012 № 106-од</w:t>
        </w:r>
      </w:hyperlink>
      <w:r w:rsidRPr="006A1FDC">
        <w:rPr>
          <w:rFonts w:ascii="Times New Roman" w:eastAsia="Times New Roman" w:hAnsi="Times New Roman" w:cs="Times New Roman"/>
          <w:sz w:val="28"/>
          <w:szCs w:val="28"/>
          <w:lang w:eastAsia="ru-RU"/>
        </w:rPr>
        <w:t xml:space="preserve"> из Плана деятельности Управления Федеральной службы по надзору в сфере связи, информационных технологий и массовых коммуникаций по Москве и Московской области на 2012 год исключено мероприятие государственного надзора в сфере средств массовой информации в связи прекращением деятельности по решению учредителей в отношении печатного средства массовой информации газеты «Родной Серпухов</w:t>
      </w:r>
      <w:proofErr w:type="gramEnd"/>
      <w:r w:rsidRPr="006A1FDC">
        <w:rPr>
          <w:rFonts w:ascii="Times New Roman" w:eastAsia="Times New Roman" w:hAnsi="Times New Roman" w:cs="Times New Roman"/>
          <w:sz w:val="28"/>
          <w:szCs w:val="28"/>
          <w:lang w:eastAsia="ru-RU"/>
        </w:rPr>
        <w:t>», свидетельство о регистрации СМИ от 08.12.2004 ПИ № ФС 1 – 50718.</w:t>
      </w:r>
    </w:p>
    <w:p w:rsidR="006A1FDC" w:rsidRPr="006A1FDC" w:rsidRDefault="006A1FDC" w:rsidP="006A1FDC">
      <w:pPr>
        <w:shd w:val="clear" w:color="auto" w:fill="FFFFFF"/>
        <w:spacing w:before="150" w:after="150" w:line="240" w:lineRule="auto"/>
        <w:rPr>
          <w:rFonts w:ascii="Times New Roman" w:eastAsia="Times New Roman" w:hAnsi="Times New Roman" w:cs="Times New Roman"/>
          <w:sz w:val="28"/>
          <w:szCs w:val="28"/>
          <w:lang w:eastAsia="ru-RU"/>
        </w:rPr>
      </w:pPr>
      <w:r w:rsidRPr="006A1FDC">
        <w:rPr>
          <w:rFonts w:ascii="Times New Roman" w:eastAsia="Times New Roman" w:hAnsi="Times New Roman" w:cs="Times New Roman"/>
          <w:sz w:val="28"/>
          <w:szCs w:val="28"/>
          <w:lang w:eastAsia="ru-RU"/>
        </w:rPr>
        <w:t xml:space="preserve">          </w:t>
      </w:r>
      <w:proofErr w:type="gramStart"/>
      <w:r w:rsidRPr="006A1FDC">
        <w:rPr>
          <w:rFonts w:ascii="Times New Roman" w:eastAsia="Times New Roman" w:hAnsi="Times New Roman" w:cs="Times New Roman"/>
          <w:sz w:val="28"/>
          <w:szCs w:val="28"/>
          <w:lang w:eastAsia="ru-RU"/>
        </w:rPr>
        <w:t xml:space="preserve">Приказом Управления </w:t>
      </w:r>
      <w:proofErr w:type="spellStart"/>
      <w:r w:rsidRPr="006A1FDC">
        <w:rPr>
          <w:rFonts w:ascii="Times New Roman" w:eastAsia="Times New Roman" w:hAnsi="Times New Roman" w:cs="Times New Roman"/>
          <w:sz w:val="28"/>
          <w:szCs w:val="28"/>
          <w:lang w:eastAsia="ru-RU"/>
        </w:rPr>
        <w:t>Роскомнадзора</w:t>
      </w:r>
      <w:proofErr w:type="spellEnd"/>
      <w:r w:rsidRPr="006A1FDC">
        <w:rPr>
          <w:rFonts w:ascii="Times New Roman" w:eastAsia="Times New Roman" w:hAnsi="Times New Roman" w:cs="Times New Roman"/>
          <w:sz w:val="28"/>
          <w:szCs w:val="28"/>
          <w:lang w:eastAsia="ru-RU"/>
        </w:rPr>
        <w:t xml:space="preserve"> по Москве и Московской области </w:t>
      </w:r>
      <w:hyperlink r:id="rId13" w:history="1">
        <w:r w:rsidRPr="006A1FDC">
          <w:rPr>
            <w:rFonts w:ascii="Times New Roman" w:eastAsia="Times New Roman" w:hAnsi="Times New Roman" w:cs="Times New Roman"/>
            <w:b/>
            <w:bCs/>
            <w:color w:val="29A5DC"/>
            <w:sz w:val="28"/>
            <w:szCs w:val="28"/>
            <w:u w:val="single"/>
            <w:lang w:eastAsia="ru-RU"/>
          </w:rPr>
          <w:t>от 01.06.2012 № 107-од</w:t>
        </w:r>
      </w:hyperlink>
      <w:r w:rsidRPr="006A1FDC">
        <w:rPr>
          <w:rFonts w:ascii="Times New Roman" w:eastAsia="Times New Roman" w:hAnsi="Times New Roman" w:cs="Times New Roman"/>
          <w:sz w:val="28"/>
          <w:szCs w:val="28"/>
          <w:lang w:eastAsia="ru-RU"/>
        </w:rPr>
        <w:t xml:space="preserve"> из Плана деятельности Управления Федеральной службы по надзору в сфере связи, информационных технологий и массовых коммуникаций по Москве и Московской области на 2012 год </w:t>
      </w:r>
      <w:r w:rsidRPr="006A1FDC">
        <w:rPr>
          <w:rFonts w:ascii="Times New Roman" w:eastAsia="Times New Roman" w:hAnsi="Times New Roman" w:cs="Times New Roman"/>
          <w:sz w:val="28"/>
          <w:szCs w:val="28"/>
          <w:lang w:eastAsia="ru-RU"/>
        </w:rPr>
        <w:lastRenderedPageBreak/>
        <w:t>исключено мероприятие государственного надзора в сфере средств массовой информации в связи прекращением деятельности по решению учредителей в отношении печатного средства массовой информации газета «Быково», свидетельство</w:t>
      </w:r>
      <w:proofErr w:type="gramEnd"/>
      <w:r w:rsidRPr="006A1FDC">
        <w:rPr>
          <w:rFonts w:ascii="Times New Roman" w:eastAsia="Times New Roman" w:hAnsi="Times New Roman" w:cs="Times New Roman"/>
          <w:sz w:val="28"/>
          <w:szCs w:val="28"/>
          <w:lang w:eastAsia="ru-RU"/>
        </w:rPr>
        <w:t xml:space="preserve"> о регистрации СМИ от 22.12.2005 ПИ № ФС 1 – 50970.</w:t>
      </w:r>
    </w:p>
    <w:p w:rsidR="006A1FDC" w:rsidRPr="006A1FDC" w:rsidRDefault="006A1FDC" w:rsidP="006A1FDC">
      <w:pPr>
        <w:shd w:val="clear" w:color="auto" w:fill="FFFFFF"/>
        <w:spacing w:before="150" w:after="150" w:line="240" w:lineRule="auto"/>
        <w:rPr>
          <w:rFonts w:ascii="Times New Roman" w:eastAsia="Times New Roman" w:hAnsi="Times New Roman" w:cs="Times New Roman"/>
          <w:sz w:val="28"/>
          <w:szCs w:val="28"/>
          <w:lang w:eastAsia="ru-RU"/>
        </w:rPr>
      </w:pPr>
      <w:r w:rsidRPr="006A1FDC">
        <w:rPr>
          <w:rFonts w:ascii="Times New Roman" w:eastAsia="Times New Roman" w:hAnsi="Times New Roman" w:cs="Times New Roman"/>
          <w:sz w:val="28"/>
          <w:szCs w:val="28"/>
          <w:lang w:eastAsia="ru-RU"/>
        </w:rPr>
        <w:t xml:space="preserve">          Приказом Управления </w:t>
      </w:r>
      <w:proofErr w:type="spellStart"/>
      <w:r w:rsidRPr="006A1FDC">
        <w:rPr>
          <w:rFonts w:ascii="Times New Roman" w:eastAsia="Times New Roman" w:hAnsi="Times New Roman" w:cs="Times New Roman"/>
          <w:sz w:val="28"/>
          <w:szCs w:val="28"/>
          <w:lang w:eastAsia="ru-RU"/>
        </w:rPr>
        <w:t>Роскомнадзора</w:t>
      </w:r>
      <w:proofErr w:type="spellEnd"/>
      <w:r w:rsidRPr="006A1FDC">
        <w:rPr>
          <w:rFonts w:ascii="Times New Roman" w:eastAsia="Times New Roman" w:hAnsi="Times New Roman" w:cs="Times New Roman"/>
          <w:sz w:val="28"/>
          <w:szCs w:val="28"/>
          <w:lang w:eastAsia="ru-RU"/>
        </w:rPr>
        <w:t xml:space="preserve"> по Москве и Московской области </w:t>
      </w:r>
      <w:hyperlink r:id="rId14" w:history="1">
        <w:r w:rsidRPr="006A1FDC">
          <w:rPr>
            <w:rFonts w:ascii="Times New Roman" w:eastAsia="Times New Roman" w:hAnsi="Times New Roman" w:cs="Times New Roman"/>
            <w:b/>
            <w:bCs/>
            <w:color w:val="29A5DC"/>
            <w:sz w:val="28"/>
            <w:szCs w:val="28"/>
            <w:u w:val="single"/>
            <w:lang w:eastAsia="ru-RU"/>
          </w:rPr>
          <w:t>от 02.07.2012 № 130–од</w:t>
        </w:r>
      </w:hyperlink>
      <w:r w:rsidRPr="006A1FDC">
        <w:rPr>
          <w:rFonts w:ascii="Times New Roman" w:eastAsia="Times New Roman" w:hAnsi="Times New Roman" w:cs="Times New Roman"/>
          <w:sz w:val="28"/>
          <w:szCs w:val="28"/>
          <w:lang w:eastAsia="ru-RU"/>
        </w:rPr>
        <w:t xml:space="preserve"> из Плана деятельности Управления Федеральной службы по надзору в сфере связи, информационных технологий и массовых коммуникаций по Москве и Московской области на 2012 год:</w:t>
      </w:r>
      <w:r w:rsidRPr="006A1FDC">
        <w:rPr>
          <w:rFonts w:ascii="Times New Roman" w:eastAsia="Times New Roman" w:hAnsi="Times New Roman" w:cs="Times New Roman"/>
          <w:sz w:val="28"/>
          <w:szCs w:val="28"/>
          <w:lang w:eastAsia="ru-RU"/>
        </w:rPr>
        <w:br/>
        <w:t>          Исключено мероприятие государственного надзора в сфере средств массовой информации в связи прекращением деятельности по решению учредителей в отношении печатного средства массовой информации – журнал «Дом Вашей Мечты», свидетельство о регистрации СМИ от 01.06.2010 ПИ № ТУ 50–677.</w:t>
      </w:r>
      <w:r w:rsidRPr="006A1FDC">
        <w:rPr>
          <w:rFonts w:ascii="Times New Roman" w:eastAsia="Times New Roman" w:hAnsi="Times New Roman" w:cs="Times New Roman"/>
          <w:sz w:val="28"/>
          <w:szCs w:val="28"/>
          <w:lang w:eastAsia="ru-RU"/>
        </w:rPr>
        <w:br/>
      </w:r>
      <w:r w:rsidRPr="006A1FDC">
        <w:rPr>
          <w:rFonts w:ascii="Times New Roman" w:eastAsia="Times New Roman" w:hAnsi="Times New Roman" w:cs="Times New Roman"/>
          <w:sz w:val="28"/>
          <w:szCs w:val="28"/>
          <w:lang w:eastAsia="ru-RU"/>
        </w:rPr>
        <w:br/>
        <w:t xml:space="preserve">          Приказом Управления </w:t>
      </w:r>
      <w:proofErr w:type="spellStart"/>
      <w:r w:rsidRPr="006A1FDC">
        <w:rPr>
          <w:rFonts w:ascii="Times New Roman" w:eastAsia="Times New Roman" w:hAnsi="Times New Roman" w:cs="Times New Roman"/>
          <w:sz w:val="28"/>
          <w:szCs w:val="28"/>
          <w:lang w:eastAsia="ru-RU"/>
        </w:rPr>
        <w:t>Роскомнадзора</w:t>
      </w:r>
      <w:proofErr w:type="spellEnd"/>
      <w:r w:rsidRPr="006A1FDC">
        <w:rPr>
          <w:rFonts w:ascii="Times New Roman" w:eastAsia="Times New Roman" w:hAnsi="Times New Roman" w:cs="Times New Roman"/>
          <w:sz w:val="28"/>
          <w:szCs w:val="28"/>
          <w:lang w:eastAsia="ru-RU"/>
        </w:rPr>
        <w:t xml:space="preserve"> по Москве и Московской области </w:t>
      </w:r>
      <w:hyperlink r:id="rId15" w:history="1">
        <w:r w:rsidRPr="006A1FDC">
          <w:rPr>
            <w:rFonts w:ascii="Times New Roman" w:eastAsia="Times New Roman" w:hAnsi="Times New Roman" w:cs="Times New Roman"/>
            <w:b/>
            <w:bCs/>
            <w:color w:val="29A5DC"/>
            <w:sz w:val="28"/>
            <w:szCs w:val="28"/>
            <w:u w:val="single"/>
            <w:lang w:eastAsia="ru-RU"/>
          </w:rPr>
          <w:t>от 19.09.2012 № 205–од</w:t>
        </w:r>
      </w:hyperlink>
      <w:r w:rsidRPr="006A1FDC">
        <w:rPr>
          <w:rFonts w:ascii="Times New Roman" w:eastAsia="Times New Roman" w:hAnsi="Times New Roman" w:cs="Times New Roman"/>
          <w:sz w:val="28"/>
          <w:szCs w:val="28"/>
          <w:lang w:eastAsia="ru-RU"/>
        </w:rPr>
        <w:t xml:space="preserve">  из Плана деятельности Управления Федеральной службы по надзору в сфере связи, информационных технологий и массовых коммуникаций по Москве и Московской области на 2012 год:</w:t>
      </w:r>
      <w:r w:rsidRPr="006A1FDC">
        <w:rPr>
          <w:rFonts w:ascii="Times New Roman" w:eastAsia="Times New Roman" w:hAnsi="Times New Roman" w:cs="Times New Roman"/>
          <w:sz w:val="28"/>
          <w:szCs w:val="28"/>
          <w:lang w:eastAsia="ru-RU"/>
        </w:rPr>
        <w:br/>
        <w:t>          Исключено мероприятие государственного надзора в сфере средств массовой информации в связи прекращением деятельности по решению учредителей в отношении печатного средства массовой информации: газеты «</w:t>
      </w:r>
      <w:proofErr w:type="spellStart"/>
      <w:r w:rsidRPr="006A1FDC">
        <w:rPr>
          <w:rFonts w:ascii="Times New Roman" w:eastAsia="Times New Roman" w:hAnsi="Times New Roman" w:cs="Times New Roman"/>
          <w:sz w:val="28"/>
          <w:szCs w:val="28"/>
          <w:lang w:eastAsia="ru-RU"/>
        </w:rPr>
        <w:t>Солнечногорские</w:t>
      </w:r>
      <w:proofErr w:type="spellEnd"/>
      <w:r w:rsidRPr="006A1FDC">
        <w:rPr>
          <w:rFonts w:ascii="Times New Roman" w:eastAsia="Times New Roman" w:hAnsi="Times New Roman" w:cs="Times New Roman"/>
          <w:sz w:val="28"/>
          <w:szCs w:val="28"/>
          <w:lang w:eastAsia="ru-RU"/>
        </w:rPr>
        <w:t xml:space="preserve"> вести», свидетельство о регистрации СМИ от 20.07.2010 ПИ № ТУ 50–724.</w:t>
      </w:r>
      <w:r w:rsidRPr="006A1FDC">
        <w:rPr>
          <w:rFonts w:ascii="Times New Roman" w:eastAsia="Times New Roman" w:hAnsi="Times New Roman" w:cs="Times New Roman"/>
          <w:sz w:val="28"/>
          <w:szCs w:val="28"/>
          <w:lang w:eastAsia="ru-RU"/>
        </w:rPr>
        <w:br/>
      </w:r>
      <w:r w:rsidRPr="006A1FDC">
        <w:rPr>
          <w:rFonts w:ascii="Times New Roman" w:eastAsia="Times New Roman" w:hAnsi="Times New Roman" w:cs="Times New Roman"/>
          <w:sz w:val="28"/>
          <w:szCs w:val="28"/>
          <w:lang w:eastAsia="ru-RU"/>
        </w:rPr>
        <w:br/>
        <w:t xml:space="preserve">          Приказом Управления </w:t>
      </w:r>
      <w:proofErr w:type="spellStart"/>
      <w:r w:rsidRPr="006A1FDC">
        <w:rPr>
          <w:rFonts w:ascii="Times New Roman" w:eastAsia="Times New Roman" w:hAnsi="Times New Roman" w:cs="Times New Roman"/>
          <w:sz w:val="28"/>
          <w:szCs w:val="28"/>
          <w:lang w:eastAsia="ru-RU"/>
        </w:rPr>
        <w:t>Роскомнадзора</w:t>
      </w:r>
      <w:proofErr w:type="spellEnd"/>
      <w:r w:rsidRPr="006A1FDC">
        <w:rPr>
          <w:rFonts w:ascii="Times New Roman" w:eastAsia="Times New Roman" w:hAnsi="Times New Roman" w:cs="Times New Roman"/>
          <w:sz w:val="28"/>
          <w:szCs w:val="28"/>
          <w:lang w:eastAsia="ru-RU"/>
        </w:rPr>
        <w:t xml:space="preserve"> по Москве и Московской области </w:t>
      </w:r>
      <w:hyperlink r:id="rId16" w:history="1">
        <w:r w:rsidRPr="006A1FDC">
          <w:rPr>
            <w:rFonts w:ascii="Times New Roman" w:eastAsia="Times New Roman" w:hAnsi="Times New Roman" w:cs="Times New Roman"/>
            <w:b/>
            <w:bCs/>
            <w:color w:val="29A5DC"/>
            <w:sz w:val="28"/>
            <w:szCs w:val="28"/>
            <w:u w:val="single"/>
            <w:lang w:eastAsia="ru-RU"/>
          </w:rPr>
          <w:t>от 09.10.2012 № 229-од</w:t>
        </w:r>
      </w:hyperlink>
      <w:r w:rsidRPr="006A1FDC">
        <w:rPr>
          <w:rFonts w:ascii="Times New Roman" w:eastAsia="Times New Roman" w:hAnsi="Times New Roman" w:cs="Times New Roman"/>
          <w:sz w:val="28"/>
          <w:szCs w:val="28"/>
          <w:lang w:eastAsia="ru-RU"/>
        </w:rPr>
        <w:t xml:space="preserve"> в План деятельности Управления Федеральной службы по надзору в сфере связи, информационных технологий и массовых коммуникаций по Москве и Московской области на 2012 год внесены следующие изменения:</w:t>
      </w:r>
      <w:r w:rsidRPr="006A1FDC">
        <w:rPr>
          <w:rFonts w:ascii="Times New Roman" w:eastAsia="Times New Roman" w:hAnsi="Times New Roman" w:cs="Times New Roman"/>
          <w:sz w:val="28"/>
          <w:szCs w:val="28"/>
          <w:lang w:eastAsia="ru-RU"/>
        </w:rPr>
        <w:br/>
        <w:t>         1. В связи с проведением 14.10.2012 выборов Главы городского округа Химки срок начала государственного контроля (надзора) за соответствием деятельности Администрации городского округа Химки Московской области (ИНН 5047009801) по обработке персональных данных требованиям законодательства Российской Федерации в области персональных данных перенесен с 08.10.2012 г. на 20.10.2012.</w:t>
      </w:r>
      <w:r w:rsidRPr="006A1FDC">
        <w:rPr>
          <w:rFonts w:ascii="Times New Roman" w:eastAsia="Times New Roman" w:hAnsi="Times New Roman" w:cs="Times New Roman"/>
          <w:sz w:val="28"/>
          <w:szCs w:val="28"/>
          <w:lang w:eastAsia="ru-RU"/>
        </w:rPr>
        <w:br/>
        <w:t>         2. В связи с продажей оборудования и прекращением оказания услуг местной телефонной связ</w:t>
      </w:r>
      <w:proofErr w:type="gramStart"/>
      <w:r w:rsidRPr="006A1FDC">
        <w:rPr>
          <w:rFonts w:ascii="Times New Roman" w:eastAsia="Times New Roman" w:hAnsi="Times New Roman" w:cs="Times New Roman"/>
          <w:sz w:val="28"/>
          <w:szCs w:val="28"/>
          <w:lang w:eastAsia="ru-RU"/>
        </w:rPr>
        <w:t>и ООО</w:t>
      </w:r>
      <w:proofErr w:type="gramEnd"/>
      <w:r w:rsidRPr="006A1FDC">
        <w:rPr>
          <w:rFonts w:ascii="Times New Roman" w:eastAsia="Times New Roman" w:hAnsi="Times New Roman" w:cs="Times New Roman"/>
          <w:sz w:val="28"/>
          <w:szCs w:val="28"/>
          <w:lang w:eastAsia="ru-RU"/>
        </w:rPr>
        <w:t xml:space="preserve"> "</w:t>
      </w:r>
      <w:proofErr w:type="spellStart"/>
      <w:r w:rsidRPr="006A1FDC">
        <w:rPr>
          <w:rFonts w:ascii="Times New Roman" w:eastAsia="Times New Roman" w:hAnsi="Times New Roman" w:cs="Times New Roman"/>
          <w:sz w:val="28"/>
          <w:szCs w:val="28"/>
          <w:lang w:eastAsia="ru-RU"/>
        </w:rPr>
        <w:t>Нэт</w:t>
      </w:r>
      <w:proofErr w:type="spellEnd"/>
      <w:r w:rsidRPr="006A1FDC">
        <w:rPr>
          <w:rFonts w:ascii="Times New Roman" w:eastAsia="Times New Roman" w:hAnsi="Times New Roman" w:cs="Times New Roman"/>
          <w:sz w:val="28"/>
          <w:szCs w:val="28"/>
          <w:lang w:eastAsia="ru-RU"/>
        </w:rPr>
        <w:t xml:space="preserve"> Бай </w:t>
      </w:r>
      <w:proofErr w:type="spellStart"/>
      <w:r w:rsidRPr="006A1FDC">
        <w:rPr>
          <w:rFonts w:ascii="Times New Roman" w:eastAsia="Times New Roman" w:hAnsi="Times New Roman" w:cs="Times New Roman"/>
          <w:sz w:val="28"/>
          <w:szCs w:val="28"/>
          <w:lang w:eastAsia="ru-RU"/>
        </w:rPr>
        <w:t>Нэт</w:t>
      </w:r>
      <w:proofErr w:type="spellEnd"/>
      <w:r w:rsidRPr="006A1FDC">
        <w:rPr>
          <w:rFonts w:ascii="Times New Roman" w:eastAsia="Times New Roman" w:hAnsi="Times New Roman" w:cs="Times New Roman"/>
          <w:sz w:val="28"/>
          <w:szCs w:val="28"/>
          <w:lang w:eastAsia="ru-RU"/>
        </w:rPr>
        <w:t xml:space="preserve"> Холдинг" исключено из Плана мероприятие систематического наблюдения в отношении ООО «</w:t>
      </w:r>
      <w:proofErr w:type="spellStart"/>
      <w:r w:rsidRPr="006A1FDC">
        <w:rPr>
          <w:rFonts w:ascii="Times New Roman" w:eastAsia="Times New Roman" w:hAnsi="Times New Roman" w:cs="Times New Roman"/>
          <w:sz w:val="28"/>
          <w:szCs w:val="28"/>
          <w:lang w:eastAsia="ru-RU"/>
        </w:rPr>
        <w:t>Совбалт</w:t>
      </w:r>
      <w:proofErr w:type="spellEnd"/>
      <w:r w:rsidRPr="006A1FDC">
        <w:rPr>
          <w:rFonts w:ascii="Times New Roman" w:eastAsia="Times New Roman" w:hAnsi="Times New Roman" w:cs="Times New Roman"/>
          <w:sz w:val="28"/>
          <w:szCs w:val="28"/>
          <w:lang w:eastAsia="ru-RU"/>
        </w:rPr>
        <w:t xml:space="preserve"> Телеком» (ИНН 5001039521). </w:t>
      </w:r>
      <w:r w:rsidRPr="006A1FDC">
        <w:rPr>
          <w:rFonts w:ascii="Times New Roman" w:eastAsia="Times New Roman" w:hAnsi="Times New Roman" w:cs="Times New Roman"/>
          <w:sz w:val="28"/>
          <w:szCs w:val="28"/>
          <w:lang w:eastAsia="ru-RU"/>
        </w:rPr>
        <w:br/>
      </w:r>
      <w:r w:rsidRPr="006A1FDC">
        <w:rPr>
          <w:rFonts w:ascii="Times New Roman" w:eastAsia="Times New Roman" w:hAnsi="Times New Roman" w:cs="Times New Roman"/>
          <w:sz w:val="28"/>
          <w:szCs w:val="28"/>
          <w:lang w:eastAsia="ru-RU"/>
        </w:rPr>
        <w:br/>
        <w:t xml:space="preserve">          Приказом Управления </w:t>
      </w:r>
      <w:proofErr w:type="spellStart"/>
      <w:r w:rsidRPr="006A1FDC">
        <w:rPr>
          <w:rFonts w:ascii="Times New Roman" w:eastAsia="Times New Roman" w:hAnsi="Times New Roman" w:cs="Times New Roman"/>
          <w:sz w:val="28"/>
          <w:szCs w:val="28"/>
          <w:lang w:eastAsia="ru-RU"/>
        </w:rPr>
        <w:t>Роскомнадзора</w:t>
      </w:r>
      <w:proofErr w:type="spellEnd"/>
      <w:r w:rsidRPr="006A1FDC">
        <w:rPr>
          <w:rFonts w:ascii="Times New Roman" w:eastAsia="Times New Roman" w:hAnsi="Times New Roman" w:cs="Times New Roman"/>
          <w:sz w:val="28"/>
          <w:szCs w:val="28"/>
          <w:lang w:eastAsia="ru-RU"/>
        </w:rPr>
        <w:t xml:space="preserve"> по Москве и Московской области </w:t>
      </w:r>
      <w:hyperlink r:id="rId17" w:history="1">
        <w:r w:rsidRPr="006A1FDC">
          <w:rPr>
            <w:rFonts w:ascii="Times New Roman" w:eastAsia="Times New Roman" w:hAnsi="Times New Roman" w:cs="Times New Roman"/>
            <w:b/>
            <w:bCs/>
            <w:color w:val="29A5DC"/>
            <w:sz w:val="28"/>
            <w:szCs w:val="28"/>
            <w:u w:val="single"/>
            <w:lang w:eastAsia="ru-RU"/>
          </w:rPr>
          <w:t>от 23.10.2012 № 247-од</w:t>
        </w:r>
      </w:hyperlink>
      <w:r w:rsidRPr="006A1FDC">
        <w:rPr>
          <w:rFonts w:ascii="Times New Roman" w:eastAsia="Times New Roman" w:hAnsi="Times New Roman" w:cs="Times New Roman"/>
          <w:sz w:val="28"/>
          <w:szCs w:val="28"/>
          <w:lang w:eastAsia="ru-RU"/>
        </w:rPr>
        <w:t xml:space="preserve"> из Плана деятельности Управления Федеральной службы по надзору в сфере связи, информационных технологий и массовых коммуникаций по Москве и Московской области на 2012 год: </w:t>
      </w:r>
      <w:r w:rsidRPr="006A1FDC">
        <w:rPr>
          <w:rFonts w:ascii="Times New Roman" w:eastAsia="Times New Roman" w:hAnsi="Times New Roman" w:cs="Times New Roman"/>
          <w:sz w:val="28"/>
          <w:szCs w:val="28"/>
          <w:lang w:eastAsia="ru-RU"/>
        </w:rPr>
        <w:br/>
      </w:r>
      <w:r w:rsidRPr="006A1FDC">
        <w:rPr>
          <w:rFonts w:ascii="Times New Roman" w:eastAsia="Times New Roman" w:hAnsi="Times New Roman" w:cs="Times New Roman"/>
          <w:sz w:val="28"/>
          <w:szCs w:val="28"/>
          <w:lang w:eastAsia="ru-RU"/>
        </w:rPr>
        <w:lastRenderedPageBreak/>
        <w:t>          Исключено мероприятие систематического наблюдения в отношении ФГУП «</w:t>
      </w:r>
      <w:proofErr w:type="spellStart"/>
      <w:r w:rsidRPr="006A1FDC">
        <w:rPr>
          <w:rFonts w:ascii="Times New Roman" w:eastAsia="Times New Roman" w:hAnsi="Times New Roman" w:cs="Times New Roman"/>
          <w:sz w:val="28"/>
          <w:szCs w:val="28"/>
          <w:lang w:eastAsia="ru-RU"/>
        </w:rPr>
        <w:t>Летно</w:t>
      </w:r>
      <w:proofErr w:type="spellEnd"/>
      <w:r w:rsidRPr="006A1FDC">
        <w:rPr>
          <w:rFonts w:ascii="Times New Roman" w:eastAsia="Times New Roman" w:hAnsi="Times New Roman" w:cs="Times New Roman"/>
          <w:sz w:val="28"/>
          <w:szCs w:val="28"/>
          <w:lang w:eastAsia="ru-RU"/>
        </w:rPr>
        <w:t>–исследовательский институт имени М.М. Громова» (ИНН 5013008630) в связи с аннулированием лицензии № 45917 на оказание услуг местной телефонной связи, за исключением услуг местной телефонной связи с использованием таксофонов и средств коллективного доступа.</w:t>
      </w:r>
      <w:r w:rsidRPr="006A1FDC">
        <w:rPr>
          <w:rFonts w:ascii="Times New Roman" w:eastAsia="Times New Roman" w:hAnsi="Times New Roman" w:cs="Times New Roman"/>
          <w:sz w:val="28"/>
          <w:szCs w:val="28"/>
          <w:lang w:eastAsia="ru-RU"/>
        </w:rPr>
        <w:br/>
      </w:r>
      <w:r w:rsidRPr="006A1FDC">
        <w:rPr>
          <w:rFonts w:ascii="Times New Roman" w:eastAsia="Times New Roman" w:hAnsi="Times New Roman" w:cs="Times New Roman"/>
          <w:sz w:val="28"/>
          <w:szCs w:val="28"/>
          <w:lang w:eastAsia="ru-RU"/>
        </w:rPr>
        <w:br/>
        <w:t xml:space="preserve">          </w:t>
      </w:r>
      <w:proofErr w:type="gramStart"/>
      <w:r w:rsidRPr="006A1FDC">
        <w:rPr>
          <w:rFonts w:ascii="Times New Roman" w:eastAsia="Times New Roman" w:hAnsi="Times New Roman" w:cs="Times New Roman"/>
          <w:sz w:val="28"/>
          <w:szCs w:val="28"/>
          <w:lang w:eastAsia="ru-RU"/>
        </w:rPr>
        <w:t xml:space="preserve">Приказом Управления </w:t>
      </w:r>
      <w:proofErr w:type="spellStart"/>
      <w:r w:rsidRPr="006A1FDC">
        <w:rPr>
          <w:rFonts w:ascii="Times New Roman" w:eastAsia="Times New Roman" w:hAnsi="Times New Roman" w:cs="Times New Roman"/>
          <w:sz w:val="28"/>
          <w:szCs w:val="28"/>
          <w:lang w:eastAsia="ru-RU"/>
        </w:rPr>
        <w:t>Роскомнадзора</w:t>
      </w:r>
      <w:proofErr w:type="spellEnd"/>
      <w:r w:rsidRPr="006A1FDC">
        <w:rPr>
          <w:rFonts w:ascii="Times New Roman" w:eastAsia="Times New Roman" w:hAnsi="Times New Roman" w:cs="Times New Roman"/>
          <w:sz w:val="28"/>
          <w:szCs w:val="28"/>
          <w:lang w:eastAsia="ru-RU"/>
        </w:rPr>
        <w:t xml:space="preserve"> по Москве и Московской области </w:t>
      </w:r>
      <w:hyperlink r:id="rId18" w:history="1">
        <w:r w:rsidRPr="006A1FDC">
          <w:rPr>
            <w:rFonts w:ascii="Times New Roman" w:eastAsia="Times New Roman" w:hAnsi="Times New Roman" w:cs="Times New Roman"/>
            <w:b/>
            <w:bCs/>
            <w:color w:val="29A5DC"/>
            <w:sz w:val="28"/>
            <w:szCs w:val="28"/>
            <w:u w:val="single"/>
            <w:lang w:eastAsia="ru-RU"/>
          </w:rPr>
          <w:t>от 02.11.2012 № 257-од</w:t>
        </w:r>
      </w:hyperlink>
      <w:r w:rsidRPr="006A1FDC">
        <w:rPr>
          <w:rFonts w:ascii="Times New Roman" w:eastAsia="Times New Roman" w:hAnsi="Times New Roman" w:cs="Times New Roman"/>
          <w:sz w:val="28"/>
          <w:szCs w:val="28"/>
          <w:lang w:eastAsia="ru-RU"/>
        </w:rPr>
        <w:t xml:space="preserve"> в План деятельности Управления Федеральной службы по надзору в сфере связи, информационных технологий и массовых коммуникаций по Москве и Московской области на 2012 год внесено изменение:</w:t>
      </w:r>
      <w:r w:rsidRPr="006A1FDC">
        <w:rPr>
          <w:rFonts w:ascii="Times New Roman" w:eastAsia="Times New Roman" w:hAnsi="Times New Roman" w:cs="Times New Roman"/>
          <w:sz w:val="28"/>
          <w:szCs w:val="28"/>
          <w:lang w:eastAsia="ru-RU"/>
        </w:rPr>
        <w:br/>
        <w:t>          - плановое мероприятие систематического наблюдения в отношении ЗАО «</w:t>
      </w:r>
      <w:proofErr w:type="spellStart"/>
      <w:r w:rsidRPr="006A1FDC">
        <w:rPr>
          <w:rFonts w:ascii="Times New Roman" w:eastAsia="Times New Roman" w:hAnsi="Times New Roman" w:cs="Times New Roman"/>
          <w:sz w:val="28"/>
          <w:szCs w:val="28"/>
          <w:lang w:eastAsia="ru-RU"/>
        </w:rPr>
        <w:t>Армадилло</w:t>
      </w:r>
      <w:proofErr w:type="spellEnd"/>
      <w:r w:rsidRPr="006A1FDC">
        <w:rPr>
          <w:rFonts w:ascii="Times New Roman" w:eastAsia="Times New Roman" w:hAnsi="Times New Roman" w:cs="Times New Roman"/>
          <w:sz w:val="28"/>
          <w:szCs w:val="28"/>
          <w:lang w:eastAsia="ru-RU"/>
        </w:rPr>
        <w:t xml:space="preserve"> Бизнес Посылка» (ИНН 7713215523) перенесено на период с 06.11.2012 по 30.11.2012.</w:t>
      </w:r>
      <w:proofErr w:type="gramEnd"/>
      <w:r w:rsidRPr="006A1FDC">
        <w:rPr>
          <w:rFonts w:ascii="Times New Roman" w:eastAsia="Times New Roman" w:hAnsi="Times New Roman" w:cs="Times New Roman"/>
          <w:sz w:val="28"/>
          <w:szCs w:val="28"/>
          <w:lang w:eastAsia="ru-RU"/>
        </w:rPr>
        <w:br/>
      </w:r>
      <w:r w:rsidRPr="006A1FDC">
        <w:rPr>
          <w:rFonts w:ascii="Times New Roman" w:eastAsia="Times New Roman" w:hAnsi="Times New Roman" w:cs="Times New Roman"/>
          <w:sz w:val="28"/>
          <w:szCs w:val="28"/>
          <w:lang w:eastAsia="ru-RU"/>
        </w:rPr>
        <w:br/>
        <w:t xml:space="preserve">          </w:t>
      </w:r>
      <w:proofErr w:type="gramStart"/>
      <w:r w:rsidRPr="006A1FDC">
        <w:rPr>
          <w:rFonts w:ascii="Times New Roman" w:eastAsia="Times New Roman" w:hAnsi="Times New Roman" w:cs="Times New Roman"/>
          <w:sz w:val="28"/>
          <w:szCs w:val="28"/>
          <w:lang w:eastAsia="ru-RU"/>
        </w:rPr>
        <w:t xml:space="preserve">Приказом Управления </w:t>
      </w:r>
      <w:proofErr w:type="spellStart"/>
      <w:r w:rsidRPr="006A1FDC">
        <w:rPr>
          <w:rFonts w:ascii="Times New Roman" w:eastAsia="Times New Roman" w:hAnsi="Times New Roman" w:cs="Times New Roman"/>
          <w:sz w:val="28"/>
          <w:szCs w:val="28"/>
          <w:lang w:eastAsia="ru-RU"/>
        </w:rPr>
        <w:t>Роскомнадзора</w:t>
      </w:r>
      <w:proofErr w:type="spellEnd"/>
      <w:r w:rsidRPr="006A1FDC">
        <w:rPr>
          <w:rFonts w:ascii="Times New Roman" w:eastAsia="Times New Roman" w:hAnsi="Times New Roman" w:cs="Times New Roman"/>
          <w:sz w:val="28"/>
          <w:szCs w:val="28"/>
          <w:lang w:eastAsia="ru-RU"/>
        </w:rPr>
        <w:t xml:space="preserve"> по Москве и Московской области </w:t>
      </w:r>
      <w:hyperlink r:id="rId19" w:history="1">
        <w:r w:rsidRPr="006A1FDC">
          <w:rPr>
            <w:rFonts w:ascii="Times New Roman" w:eastAsia="Times New Roman" w:hAnsi="Times New Roman" w:cs="Times New Roman"/>
            <w:b/>
            <w:bCs/>
            <w:color w:val="29A5DC"/>
            <w:sz w:val="28"/>
            <w:szCs w:val="28"/>
            <w:u w:val="single"/>
            <w:lang w:eastAsia="ru-RU"/>
          </w:rPr>
          <w:t>от 12.11.2012 № 263–од</w:t>
        </w:r>
      </w:hyperlink>
      <w:r w:rsidRPr="006A1FDC">
        <w:rPr>
          <w:rFonts w:ascii="Times New Roman" w:eastAsia="Times New Roman" w:hAnsi="Times New Roman" w:cs="Times New Roman"/>
          <w:sz w:val="28"/>
          <w:szCs w:val="28"/>
          <w:lang w:eastAsia="ru-RU"/>
        </w:rPr>
        <w:t xml:space="preserve">  из Плана деятельности Управления Федеральной службы по надзору в сфере связи, информационных технологий и массовых коммуникаций по Москве и Московской области на 2012 год исключено мероприятие государственного надзора в сфере средств массовой информации в связи прекращением деятельности по решению учредителей в отношении печатного средства массовой информации: </w:t>
      </w:r>
      <w:r w:rsidRPr="006A1FDC">
        <w:rPr>
          <w:rFonts w:ascii="Times New Roman" w:eastAsia="Times New Roman" w:hAnsi="Times New Roman" w:cs="Times New Roman"/>
          <w:sz w:val="28"/>
          <w:szCs w:val="28"/>
          <w:lang w:eastAsia="ru-RU"/>
        </w:rPr>
        <w:br/>
        <w:t>          – газеты «Справедливые ВЕСТИ</w:t>
      </w:r>
      <w:proofErr w:type="gramEnd"/>
      <w:r w:rsidRPr="006A1FDC">
        <w:rPr>
          <w:rFonts w:ascii="Times New Roman" w:eastAsia="Times New Roman" w:hAnsi="Times New Roman" w:cs="Times New Roman"/>
          <w:sz w:val="28"/>
          <w:szCs w:val="28"/>
          <w:lang w:eastAsia="ru-RU"/>
        </w:rPr>
        <w:t xml:space="preserve"> г. Королев, г. Юбилейный», свидетельство о регистрации СМИ от 30.12.2010 ПИ № ТУ 50–891.</w:t>
      </w:r>
      <w:r w:rsidRPr="006A1FDC">
        <w:rPr>
          <w:rFonts w:ascii="Times New Roman" w:eastAsia="Times New Roman" w:hAnsi="Times New Roman" w:cs="Times New Roman"/>
          <w:sz w:val="28"/>
          <w:szCs w:val="28"/>
          <w:lang w:eastAsia="ru-RU"/>
        </w:rPr>
        <w:br/>
      </w:r>
      <w:r w:rsidRPr="006A1FDC">
        <w:rPr>
          <w:rFonts w:ascii="Times New Roman" w:eastAsia="Times New Roman" w:hAnsi="Times New Roman" w:cs="Times New Roman"/>
          <w:sz w:val="28"/>
          <w:szCs w:val="28"/>
          <w:lang w:eastAsia="ru-RU"/>
        </w:rPr>
        <w:br/>
        <w:t xml:space="preserve">          Приказом Управления </w:t>
      </w:r>
      <w:proofErr w:type="spellStart"/>
      <w:r w:rsidRPr="006A1FDC">
        <w:rPr>
          <w:rFonts w:ascii="Times New Roman" w:eastAsia="Times New Roman" w:hAnsi="Times New Roman" w:cs="Times New Roman"/>
          <w:sz w:val="28"/>
          <w:szCs w:val="28"/>
          <w:lang w:eastAsia="ru-RU"/>
        </w:rPr>
        <w:t>Роскомнадзора</w:t>
      </w:r>
      <w:proofErr w:type="spellEnd"/>
      <w:r w:rsidRPr="006A1FDC">
        <w:rPr>
          <w:rFonts w:ascii="Times New Roman" w:eastAsia="Times New Roman" w:hAnsi="Times New Roman" w:cs="Times New Roman"/>
          <w:sz w:val="28"/>
          <w:szCs w:val="28"/>
          <w:lang w:eastAsia="ru-RU"/>
        </w:rPr>
        <w:t xml:space="preserve"> по Москве и Московской области </w:t>
      </w:r>
      <w:hyperlink r:id="rId20" w:history="1">
        <w:r w:rsidRPr="006A1FDC">
          <w:rPr>
            <w:rFonts w:ascii="Times New Roman" w:eastAsia="Times New Roman" w:hAnsi="Times New Roman" w:cs="Times New Roman"/>
            <w:b/>
            <w:bCs/>
            <w:color w:val="29A5DC"/>
            <w:sz w:val="28"/>
            <w:szCs w:val="28"/>
            <w:u w:val="single"/>
            <w:lang w:eastAsia="ru-RU"/>
          </w:rPr>
          <w:t>от 05.12.2012 № 286-од</w:t>
        </w:r>
      </w:hyperlink>
      <w:r w:rsidRPr="006A1FDC">
        <w:rPr>
          <w:rFonts w:ascii="Times New Roman" w:eastAsia="Times New Roman" w:hAnsi="Times New Roman" w:cs="Times New Roman"/>
          <w:sz w:val="28"/>
          <w:szCs w:val="28"/>
          <w:lang w:eastAsia="ru-RU"/>
        </w:rPr>
        <w:t xml:space="preserve"> из Плана деятельности Управления Федеральной службы по надзору в сфере связи, информационных технологий и массовых коммуникаций по Москве и Московской области на 2012 год:</w:t>
      </w:r>
      <w:r w:rsidRPr="006A1FDC">
        <w:rPr>
          <w:rFonts w:ascii="Times New Roman" w:eastAsia="Times New Roman" w:hAnsi="Times New Roman" w:cs="Times New Roman"/>
          <w:sz w:val="28"/>
          <w:szCs w:val="28"/>
          <w:lang w:eastAsia="ru-RU"/>
        </w:rPr>
        <w:br/>
        <w:t>          1. Исключены мероприятия государственного надзора в сфере средств массовой информации в связи прекращением деятельности по решению учредителей в отношении печатных средств массовой информации:</w:t>
      </w:r>
      <w:r w:rsidRPr="006A1FDC">
        <w:rPr>
          <w:rFonts w:ascii="Times New Roman" w:eastAsia="Times New Roman" w:hAnsi="Times New Roman" w:cs="Times New Roman"/>
          <w:sz w:val="28"/>
          <w:szCs w:val="28"/>
          <w:lang w:eastAsia="ru-RU"/>
        </w:rPr>
        <w:br/>
        <w:t>          - газеты «Любимая Шатура», свидетельство о регистрации СМИ от 10.11.2010 ПИ № ТУ 50-837;</w:t>
      </w:r>
      <w:r w:rsidRPr="006A1FDC">
        <w:rPr>
          <w:rFonts w:ascii="Times New Roman" w:eastAsia="Times New Roman" w:hAnsi="Times New Roman" w:cs="Times New Roman"/>
          <w:sz w:val="28"/>
          <w:szCs w:val="28"/>
          <w:lang w:eastAsia="ru-RU"/>
        </w:rPr>
        <w:br/>
        <w:t>          - газеты «Родная Шатура», свидетельство о регистрации СМИ от 10.11.2010 ПИ № ТУ 50-835.</w:t>
      </w:r>
    </w:p>
    <w:bookmarkEnd w:id="0"/>
    <w:p w:rsidR="00BE7124" w:rsidRDefault="00BE7124"/>
    <w:sectPr w:rsidR="00BE71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FDC"/>
    <w:rsid w:val="006A1FDC"/>
    <w:rsid w:val="00BE7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28372">
      <w:bodyDiv w:val="1"/>
      <w:marLeft w:val="0"/>
      <w:marRight w:val="0"/>
      <w:marTop w:val="0"/>
      <w:marBottom w:val="0"/>
      <w:divBdr>
        <w:top w:val="none" w:sz="0" w:space="0" w:color="auto"/>
        <w:left w:val="none" w:sz="0" w:space="0" w:color="auto"/>
        <w:bottom w:val="none" w:sz="0" w:space="0" w:color="auto"/>
        <w:right w:val="none" w:sz="0" w:space="0" w:color="auto"/>
      </w:divBdr>
      <w:divsChild>
        <w:div w:id="738405785">
          <w:marLeft w:val="0"/>
          <w:marRight w:val="0"/>
          <w:marTop w:val="150"/>
          <w:marBottom w:val="150"/>
          <w:divBdr>
            <w:top w:val="none" w:sz="0" w:space="0" w:color="auto"/>
            <w:left w:val="none" w:sz="0" w:space="0" w:color="auto"/>
            <w:bottom w:val="none" w:sz="0" w:space="0" w:color="auto"/>
            <w:right w:val="none" w:sz="0" w:space="0" w:color="auto"/>
          </w:divBdr>
          <w:divsChild>
            <w:div w:id="450444206">
              <w:marLeft w:val="0"/>
              <w:marRight w:val="0"/>
              <w:marTop w:val="0"/>
              <w:marBottom w:val="0"/>
              <w:divBdr>
                <w:top w:val="none" w:sz="0" w:space="0" w:color="auto"/>
                <w:left w:val="none" w:sz="0" w:space="0" w:color="auto"/>
                <w:bottom w:val="none" w:sz="0" w:space="0" w:color="auto"/>
                <w:right w:val="none" w:sz="0" w:space="0" w:color="auto"/>
              </w:divBdr>
              <w:divsChild>
                <w:div w:id="17668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77.rkn.gov.ru/docs/77/Prikaz_042-od.tif" TargetMode="External"/><Relationship Id="rId13" Type="http://schemas.openxmlformats.org/officeDocument/2006/relationships/hyperlink" Target="http://77.rkn.gov.ru/docs/77/107-od.tif" TargetMode="External"/><Relationship Id="rId18" Type="http://schemas.openxmlformats.org/officeDocument/2006/relationships/hyperlink" Target="http://admin.rsoc.ru/docs/77/Prikaz_257-od.ti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77.rkn.gov.ru/docs/77/Prikaz_041-od.tif" TargetMode="External"/><Relationship Id="rId12" Type="http://schemas.openxmlformats.org/officeDocument/2006/relationships/hyperlink" Target="http://77.rkn.gov.ru/docs/77/106-od.tif" TargetMode="External"/><Relationship Id="rId17" Type="http://schemas.openxmlformats.org/officeDocument/2006/relationships/hyperlink" Target="http://admin.rsoc.ru/docs/77/247-od.tif" TargetMode="External"/><Relationship Id="rId2" Type="http://schemas.microsoft.com/office/2007/relationships/stylesWithEffects" Target="stylesWithEffects.xml"/><Relationship Id="rId16" Type="http://schemas.openxmlformats.org/officeDocument/2006/relationships/hyperlink" Target="http://admin.rsoc.ru/docs/77/Prikaz_229-od.tif" TargetMode="External"/><Relationship Id="rId20" Type="http://schemas.openxmlformats.org/officeDocument/2006/relationships/hyperlink" Target="http://admin.rsoc.ru/docs/77/286-od.tif" TargetMode="External"/><Relationship Id="rId1" Type="http://schemas.openxmlformats.org/officeDocument/2006/relationships/styles" Target="styles.xml"/><Relationship Id="rId6" Type="http://schemas.openxmlformats.org/officeDocument/2006/relationships/hyperlink" Target="http://77.rkn.gov.ru/docs/77/Prikaz_032-od.tif" TargetMode="External"/><Relationship Id="rId11" Type="http://schemas.openxmlformats.org/officeDocument/2006/relationships/hyperlink" Target="http://77.rkn.gov.ru/docs/77/090-od.tif" TargetMode="External"/><Relationship Id="rId5" Type="http://schemas.openxmlformats.org/officeDocument/2006/relationships/hyperlink" Target="http://77.rkn.gov.ru/docs/77/235-od.tif" TargetMode="External"/><Relationship Id="rId15" Type="http://schemas.openxmlformats.org/officeDocument/2006/relationships/hyperlink" Target="http://admin.rsoc.ru/docs/77/205-od.tif" TargetMode="External"/><Relationship Id="rId10" Type="http://schemas.openxmlformats.org/officeDocument/2006/relationships/hyperlink" Target="http://77.rkn.gov.ru/docs/77/Prikaz_063-od.tif" TargetMode="External"/><Relationship Id="rId19" Type="http://schemas.openxmlformats.org/officeDocument/2006/relationships/hyperlink" Target="http://admin.rsoc.ru/docs/77/263-od.tif" TargetMode="External"/><Relationship Id="rId4" Type="http://schemas.openxmlformats.org/officeDocument/2006/relationships/webSettings" Target="webSettings.xml"/><Relationship Id="rId9" Type="http://schemas.openxmlformats.org/officeDocument/2006/relationships/hyperlink" Target="http://77.rkn.gov.ru/docs/77/Prikaz_062_od.tif" TargetMode="External"/><Relationship Id="rId14" Type="http://schemas.openxmlformats.org/officeDocument/2006/relationships/hyperlink" Target="http://admin.rsoc.ru/docs/77/Pr_130-od.ti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1595</Words>
  <Characters>9093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Георгиевич</dc:creator>
  <cp:lastModifiedBy>Анатолий Георгиевич</cp:lastModifiedBy>
  <cp:revision>1</cp:revision>
  <dcterms:created xsi:type="dcterms:W3CDTF">2017-12-19T09:58:00Z</dcterms:created>
  <dcterms:modified xsi:type="dcterms:W3CDTF">2017-12-19T10:00:00Z</dcterms:modified>
</cp:coreProperties>
</file>