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6D6" w:rsidRPr="002750A5" w:rsidRDefault="00E25B8B" w:rsidP="001F0DE7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6D4515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</w:t>
      </w:r>
      <w:r w:rsidR="00CB26D6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ЛАЙД №1</w:t>
      </w:r>
    </w:p>
    <w:p w:rsidR="00CB26D6" w:rsidRDefault="00E3797A" w:rsidP="00FD4132">
      <w:pPr>
        <w:jc w:val="both"/>
        <w:rPr>
          <w:rFonts w:ascii="Times New Roman" w:hAnsi="Times New Roman" w:cs="Times New Roman"/>
          <w:sz w:val="28"/>
          <w:szCs w:val="28"/>
        </w:rPr>
      </w:pPr>
      <w:r w:rsidRPr="00F663A2">
        <w:rPr>
          <w:rFonts w:ascii="Times New Roman" w:hAnsi="Times New Roman" w:cs="Times New Roman"/>
          <w:b/>
          <w:sz w:val="28"/>
          <w:szCs w:val="28"/>
          <w:highlight w:val="lightGray"/>
        </w:rPr>
        <w:tab/>
      </w:r>
      <w:r w:rsidR="00A32CE5">
        <w:rPr>
          <w:rFonts w:ascii="Times New Roman" w:hAnsi="Times New Roman" w:cs="Times New Roman"/>
          <w:b/>
          <w:sz w:val="28"/>
          <w:szCs w:val="28"/>
          <w:highlight w:val="lightGray"/>
        </w:rPr>
        <w:t>Доклад (09.35-09.40 16.06.</w:t>
      </w:r>
      <w:r w:rsidR="00A32CE5" w:rsidRPr="00E83664">
        <w:rPr>
          <w:rFonts w:ascii="Times New Roman" w:hAnsi="Times New Roman" w:cs="Times New Roman"/>
          <w:b/>
          <w:sz w:val="28"/>
          <w:szCs w:val="28"/>
          <w:highlight w:val="lightGray"/>
        </w:rPr>
        <w:t>2016</w:t>
      </w:r>
      <w:r w:rsidR="00E83664" w:rsidRPr="00E83664">
        <w:rPr>
          <w:rFonts w:ascii="Times New Roman" w:hAnsi="Times New Roman" w:cs="Times New Roman"/>
          <w:b/>
          <w:sz w:val="28"/>
          <w:szCs w:val="28"/>
          <w:highlight w:val="lightGray"/>
        </w:rPr>
        <w:t>) 5 мин.</w:t>
      </w:r>
      <w:r w:rsidR="00E83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664" w:rsidRPr="00E83664">
        <w:rPr>
          <w:rFonts w:ascii="Times New Roman" w:hAnsi="Times New Roman" w:cs="Times New Roman"/>
          <w:b/>
          <w:sz w:val="28"/>
          <w:szCs w:val="28"/>
          <w:highlight w:val="lightGray"/>
        </w:rPr>
        <w:t>Белас П.В.</w:t>
      </w:r>
    </w:p>
    <w:p w:rsidR="00393E22" w:rsidRDefault="00350834" w:rsidP="004113B8">
      <w:pPr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8C2B28">
        <w:rPr>
          <w:rFonts w:ascii="Times New Roman" w:hAnsi="Times New Roman" w:cs="Times New Roman"/>
          <w:b/>
          <w:sz w:val="32"/>
          <w:szCs w:val="32"/>
          <w:highlight w:val="lightGray"/>
        </w:rPr>
        <w:t>«Соблюдать закон, прямая выгода для операторов связи или риск-ориентированный подход при осуществлении государственного контроля и надзора</w:t>
      </w:r>
      <w:r w:rsidR="00CB26D6" w:rsidRPr="008C2B28">
        <w:rPr>
          <w:rFonts w:ascii="Times New Roman" w:hAnsi="Times New Roman" w:cs="Times New Roman"/>
          <w:b/>
          <w:sz w:val="32"/>
          <w:szCs w:val="32"/>
          <w:highlight w:val="lightGray"/>
        </w:rPr>
        <w:t>».</w:t>
      </w:r>
    </w:p>
    <w:p w:rsidR="00A32CE5" w:rsidRPr="008C2B28" w:rsidRDefault="00A32CE5" w:rsidP="004113B8">
      <w:pPr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</w:p>
    <w:p w:rsidR="00E3797A" w:rsidRPr="008C2B28" w:rsidRDefault="00E3797A" w:rsidP="00E379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2B28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0F2D5F" w:rsidRDefault="009F7DB2" w:rsidP="000F2D5F">
      <w:pPr>
        <w:shd w:val="clear" w:color="auto" w:fill="FFFFFF"/>
        <w:spacing w:after="225" w:line="330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EC00E8" w:rsidRPr="009F7DB2">
        <w:rPr>
          <w:color w:val="000000"/>
          <w:sz w:val="28"/>
          <w:szCs w:val="28"/>
        </w:rPr>
        <w:t xml:space="preserve">Наверное, все Вы слышали, что </w:t>
      </w:r>
      <w:r w:rsidR="000A0045" w:rsidRPr="009F7DB2">
        <w:rPr>
          <w:color w:val="000000"/>
          <w:sz w:val="28"/>
          <w:szCs w:val="28"/>
        </w:rPr>
        <w:t>на сегодняшний день в РФ существует порядка 130 самостоятельных видов государственного контроля, проводится более 2 миллионов проверок ежегодно. Лишь в 15% случаев они действительно соотносятся с возможными рисками. Излишние контрольно-надзорные мероприятия являются обременительными для бизнеса и ведут к существенным издержкам.</w:t>
      </w:r>
      <w:r w:rsidR="00BC76DD">
        <w:rPr>
          <w:color w:val="000000"/>
          <w:sz w:val="28"/>
          <w:szCs w:val="28"/>
        </w:rPr>
        <w:t xml:space="preserve"> </w:t>
      </w:r>
      <w:r w:rsidR="00B34A2D">
        <w:rPr>
          <w:color w:val="000000"/>
          <w:sz w:val="28"/>
          <w:szCs w:val="28"/>
        </w:rPr>
        <w:tab/>
      </w:r>
    </w:p>
    <w:p w:rsidR="008B5953" w:rsidRDefault="000F2D5F" w:rsidP="000F2D5F">
      <w:pPr>
        <w:shd w:val="clear" w:color="auto" w:fill="FFFFFF"/>
        <w:spacing w:after="225" w:line="330" w:lineRule="atLeast"/>
        <w:rPr>
          <w:rFonts w:ascii="Arial" w:hAnsi="Arial" w:cs="Arial"/>
          <w:color w:val="000000"/>
          <w:sz w:val="21"/>
          <w:szCs w:val="21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  <w:t>СЛАЙД №2</w:t>
      </w:r>
      <w:bookmarkStart w:id="0" w:name="_GoBack"/>
      <w:bookmarkEnd w:id="0"/>
    </w:p>
    <w:p w:rsidR="002B45B5" w:rsidRDefault="00810AD3" w:rsidP="002B45B5">
      <w:pPr>
        <w:pStyle w:val="a3"/>
        <w:spacing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C76DD" w:rsidRPr="00BC76DD">
        <w:rPr>
          <w:color w:val="000000"/>
          <w:sz w:val="28"/>
          <w:szCs w:val="28"/>
          <w:shd w:val="clear" w:color="auto" w:fill="FFFFFF"/>
        </w:rPr>
        <w:t xml:space="preserve">Для любого бизнеса чем меньше проверок — тем лучше, </w:t>
      </w:r>
      <w:r w:rsidR="00B34A2D">
        <w:rPr>
          <w:color w:val="000000"/>
          <w:sz w:val="28"/>
          <w:szCs w:val="28"/>
          <w:shd w:val="clear" w:color="auto" w:fill="FFFFFF"/>
        </w:rPr>
        <w:t>однако</w:t>
      </w:r>
      <w:r w:rsidR="00BC76DD" w:rsidRPr="00BC76DD">
        <w:rPr>
          <w:color w:val="000000"/>
          <w:sz w:val="28"/>
          <w:szCs w:val="28"/>
          <w:shd w:val="clear" w:color="auto" w:fill="FFFFFF"/>
        </w:rPr>
        <w:t xml:space="preserve"> полностью отказаться от контроля всё-таки невозможно. В этом не заинтересован и сам бизнес, поскольку отсутствие контроля ударит в первую очередь по добросовестным предпринимателям, а недобросовестным даст незас</w:t>
      </w:r>
      <w:r w:rsidR="006F07C7">
        <w:rPr>
          <w:color w:val="000000"/>
          <w:sz w:val="28"/>
          <w:szCs w:val="28"/>
          <w:shd w:val="clear" w:color="auto" w:fill="FFFFFF"/>
        </w:rPr>
        <w:t xml:space="preserve">луженные преимущества. </w:t>
      </w:r>
      <w:r w:rsidR="002B13A5">
        <w:rPr>
          <w:sz w:val="28"/>
          <w:szCs w:val="28"/>
        </w:rPr>
        <w:tab/>
      </w:r>
      <w:r w:rsidRPr="00D55772">
        <w:rPr>
          <w:color w:val="000000"/>
          <w:sz w:val="28"/>
          <w:szCs w:val="28"/>
        </w:rPr>
        <w:t xml:space="preserve"> </w:t>
      </w:r>
    </w:p>
    <w:p w:rsidR="006846A4" w:rsidRDefault="002B45B5" w:rsidP="002B13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2B13A5" w:rsidRPr="002C3793">
        <w:rPr>
          <w:rFonts w:ascii="Times New Roman" w:hAnsi="Times New Roman" w:cs="Times New Roman"/>
          <w:sz w:val="28"/>
          <w:szCs w:val="28"/>
        </w:rPr>
        <w:t xml:space="preserve">В сегодняшней экономической ситуации задача дальнейшего ослабления нагрузки со стороны </w:t>
      </w:r>
      <w:r w:rsidR="002B13A5">
        <w:rPr>
          <w:rFonts w:ascii="Times New Roman" w:hAnsi="Times New Roman" w:cs="Times New Roman"/>
          <w:sz w:val="28"/>
          <w:szCs w:val="28"/>
        </w:rPr>
        <w:t>н</w:t>
      </w:r>
      <w:r w:rsidR="002B13A5" w:rsidRPr="002C3793">
        <w:rPr>
          <w:rFonts w:ascii="Times New Roman" w:hAnsi="Times New Roman" w:cs="Times New Roman"/>
          <w:sz w:val="28"/>
          <w:szCs w:val="28"/>
        </w:rPr>
        <w:t xml:space="preserve">адзорных органов на участников рынка как никогда актуальна. </w:t>
      </w:r>
    </w:p>
    <w:p w:rsidR="004113B8" w:rsidRDefault="006846A4" w:rsidP="00761F07">
      <w:pPr>
        <w:pStyle w:val="a3"/>
        <w:spacing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D17EA">
        <w:rPr>
          <w:sz w:val="28"/>
          <w:szCs w:val="28"/>
        </w:rPr>
        <w:t>На</w:t>
      </w:r>
      <w:r w:rsidR="00F46AB0" w:rsidRPr="002C3793">
        <w:rPr>
          <w:sz w:val="28"/>
          <w:szCs w:val="28"/>
        </w:rPr>
        <w:t xml:space="preserve"> это </w:t>
      </w:r>
      <w:r w:rsidR="006D17EA">
        <w:rPr>
          <w:sz w:val="28"/>
          <w:szCs w:val="28"/>
        </w:rPr>
        <w:t xml:space="preserve">неоднократно </w:t>
      </w:r>
      <w:r w:rsidR="00F46AB0" w:rsidRPr="002C3793">
        <w:rPr>
          <w:sz w:val="28"/>
          <w:szCs w:val="28"/>
        </w:rPr>
        <w:t xml:space="preserve">обращал внимание Президент России в </w:t>
      </w:r>
      <w:r w:rsidR="006D17EA">
        <w:rPr>
          <w:sz w:val="28"/>
          <w:szCs w:val="28"/>
        </w:rPr>
        <w:t>ежегодных Посланиях</w:t>
      </w:r>
      <w:r w:rsidR="00F46AB0" w:rsidRPr="002C3793">
        <w:rPr>
          <w:sz w:val="28"/>
          <w:szCs w:val="28"/>
        </w:rPr>
        <w:t xml:space="preserve"> Федеральному собранию, когда говорил о недостаточности усилий государства по оптимизации системы</w:t>
      </w:r>
      <w:r w:rsidR="00F46AB0">
        <w:rPr>
          <w:sz w:val="28"/>
          <w:szCs w:val="28"/>
        </w:rPr>
        <w:t xml:space="preserve"> </w:t>
      </w:r>
      <w:r w:rsidR="00F46AB0" w:rsidRPr="002C3793">
        <w:rPr>
          <w:sz w:val="28"/>
          <w:szCs w:val="28"/>
        </w:rPr>
        <w:t>контроля и надзора в Российской Федерации.</w:t>
      </w:r>
    </w:p>
    <w:p w:rsidR="00761F07" w:rsidRDefault="00761F07" w:rsidP="00761F07">
      <w:pPr>
        <w:pStyle w:val="a3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6AB0" w:rsidRPr="002C3793">
        <w:rPr>
          <w:sz w:val="28"/>
          <w:szCs w:val="28"/>
        </w:rPr>
        <w:t xml:space="preserve"> </w:t>
      </w:r>
      <w:r w:rsidR="002B45B5" w:rsidRPr="00D55772">
        <w:rPr>
          <w:color w:val="000000"/>
          <w:sz w:val="28"/>
          <w:szCs w:val="28"/>
        </w:rPr>
        <w:t xml:space="preserve">В последнее время развернута широкая дискуссия о необходимости жесткого реформирования государственной контрольно-надзорной деятельности. Необходимо оперативно изменить цель и характер проверок, стимулировать предпринимателя </w:t>
      </w:r>
      <w:r w:rsidR="002B45B5">
        <w:rPr>
          <w:color w:val="000000"/>
          <w:sz w:val="28"/>
          <w:szCs w:val="28"/>
        </w:rPr>
        <w:t>соблюдать законы</w:t>
      </w:r>
      <w:r w:rsidR="002B45B5" w:rsidRPr="00D55772">
        <w:rPr>
          <w:color w:val="000000"/>
          <w:sz w:val="28"/>
          <w:szCs w:val="28"/>
        </w:rPr>
        <w:t>, а государств</w:t>
      </w:r>
      <w:r w:rsidR="002B45B5">
        <w:rPr>
          <w:color w:val="000000"/>
          <w:sz w:val="28"/>
          <w:szCs w:val="28"/>
        </w:rPr>
        <w:t>у</w:t>
      </w:r>
      <w:r w:rsidR="002B45B5" w:rsidRPr="00D55772">
        <w:rPr>
          <w:color w:val="000000"/>
          <w:sz w:val="28"/>
          <w:szCs w:val="28"/>
        </w:rPr>
        <w:t xml:space="preserve"> вмешиваться только в тех случаях, когда без этого нельзя обойтись. </w:t>
      </w:r>
      <w:r w:rsidR="001634F1" w:rsidRPr="00315C32">
        <w:rPr>
          <w:b/>
          <w:sz w:val="28"/>
          <w:szCs w:val="28"/>
        </w:rPr>
        <w:t xml:space="preserve">Важно </w:t>
      </w:r>
      <w:r w:rsidR="001634F1" w:rsidRPr="002C3793">
        <w:rPr>
          <w:sz w:val="28"/>
          <w:szCs w:val="28"/>
        </w:rPr>
        <w:t>создать комфортные условия для развития добросовестного бизнеса, который обеспечи</w:t>
      </w:r>
      <w:r w:rsidR="00977C2F">
        <w:rPr>
          <w:sz w:val="28"/>
          <w:szCs w:val="28"/>
        </w:rPr>
        <w:t>т</w:t>
      </w:r>
      <w:r w:rsidR="001634F1" w:rsidRPr="002C3793">
        <w:rPr>
          <w:sz w:val="28"/>
          <w:szCs w:val="28"/>
        </w:rPr>
        <w:t xml:space="preserve"> рост отечественной экономики</w:t>
      </w:r>
      <w:r w:rsidR="001634F1">
        <w:rPr>
          <w:sz w:val="28"/>
          <w:szCs w:val="28"/>
        </w:rPr>
        <w:t>.</w:t>
      </w:r>
    </w:p>
    <w:p w:rsidR="00761F07" w:rsidRDefault="00E25B8B" w:rsidP="00761F07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761F07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№3</w:t>
      </w:r>
    </w:p>
    <w:p w:rsidR="00F94C16" w:rsidRDefault="00F94C16" w:rsidP="00761F07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806C3" w:rsidRDefault="00761F07" w:rsidP="006A4E6C">
      <w:pPr>
        <w:pStyle w:val="a3"/>
        <w:spacing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ab/>
      </w:r>
      <w:r w:rsidR="00731462" w:rsidRPr="00731462">
        <w:rPr>
          <w:color w:val="000000"/>
          <w:sz w:val="28"/>
          <w:szCs w:val="28"/>
        </w:rPr>
        <w:t xml:space="preserve"> </w:t>
      </w:r>
      <w:r w:rsidR="00731462" w:rsidRPr="00D55772">
        <w:rPr>
          <w:color w:val="000000"/>
          <w:sz w:val="28"/>
          <w:szCs w:val="28"/>
        </w:rPr>
        <w:t xml:space="preserve">Внедрение </w:t>
      </w:r>
      <w:r w:rsidR="00731462" w:rsidRPr="004E65E5">
        <w:rPr>
          <w:b/>
          <w:color w:val="000000"/>
          <w:sz w:val="28"/>
          <w:szCs w:val="28"/>
        </w:rPr>
        <w:t>риск-ориентированного подхода</w:t>
      </w:r>
      <w:r w:rsidR="00731462" w:rsidRPr="00D55772">
        <w:rPr>
          <w:color w:val="000000"/>
          <w:sz w:val="28"/>
          <w:szCs w:val="28"/>
        </w:rPr>
        <w:t xml:space="preserve"> позволит </w:t>
      </w:r>
      <w:r w:rsidR="00731462">
        <w:rPr>
          <w:color w:val="000000"/>
          <w:sz w:val="28"/>
          <w:szCs w:val="28"/>
        </w:rPr>
        <w:t>решить эти задачи.</w:t>
      </w:r>
      <w:r w:rsidR="00344C60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178B3" w:rsidRDefault="001A1F53" w:rsidP="006A4E6C">
      <w:pPr>
        <w:pStyle w:val="a3"/>
        <w:spacing w:line="315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8806C3">
        <w:rPr>
          <w:b/>
          <w:color w:val="000000"/>
          <w:sz w:val="28"/>
          <w:szCs w:val="28"/>
        </w:rPr>
        <w:t>В соответствии с Законом, р</w:t>
      </w:r>
      <w:r w:rsidR="00BE4956" w:rsidRPr="008806C3">
        <w:rPr>
          <w:b/>
          <w:color w:val="000000"/>
          <w:sz w:val="28"/>
          <w:szCs w:val="28"/>
        </w:rPr>
        <w:t>иск-ориентированный подход</w:t>
      </w:r>
      <w:r w:rsidR="00BE4956" w:rsidRPr="001A1F53">
        <w:rPr>
          <w:color w:val="000000"/>
          <w:sz w:val="28"/>
          <w:szCs w:val="28"/>
        </w:rPr>
        <w:t xml:space="preserve"> представляет собой метод организации и осуществления государственного контроля (надзора), при котором в </w:t>
      </w:r>
      <w:r w:rsidR="00AB0834">
        <w:rPr>
          <w:color w:val="000000"/>
          <w:sz w:val="28"/>
          <w:szCs w:val="28"/>
        </w:rPr>
        <w:t>определенных</w:t>
      </w:r>
      <w:r w:rsidR="00BE4956" w:rsidRPr="001A1F53">
        <w:rPr>
          <w:color w:val="000000"/>
          <w:sz w:val="28"/>
          <w:szCs w:val="28"/>
        </w:rPr>
        <w:t xml:space="preserve"> случаях выбор интенсивности (формы, продолжительности, периодичности) проведения мероприятий по контролю определяется отнесением деятельности юридического лица, индивидуального предпринимателя к определенной категории риска</w:t>
      </w:r>
      <w:r w:rsidR="006A4E6C">
        <w:rPr>
          <w:color w:val="000000"/>
          <w:sz w:val="28"/>
          <w:szCs w:val="28"/>
        </w:rPr>
        <w:t>.</w:t>
      </w:r>
      <w:r w:rsidR="00BE4956" w:rsidRPr="001A1F53">
        <w:rPr>
          <w:color w:val="000000"/>
          <w:sz w:val="28"/>
          <w:szCs w:val="28"/>
        </w:rPr>
        <w:t xml:space="preserve"> </w:t>
      </w:r>
    </w:p>
    <w:p w:rsidR="00344C60" w:rsidRDefault="00160344" w:rsidP="00160344">
      <w:pPr>
        <w:pStyle w:val="a3"/>
        <w:spacing w:line="315" w:lineRule="atLeast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="006A4E6C" w:rsidRPr="006A4E6C">
        <w:rPr>
          <w:color w:val="000000"/>
          <w:sz w:val="28"/>
          <w:szCs w:val="28"/>
        </w:rPr>
        <w:t>Таким образом,</w:t>
      </w:r>
      <w:r w:rsidR="006A4E6C">
        <w:rPr>
          <w:color w:val="000000"/>
          <w:sz w:val="28"/>
          <w:szCs w:val="28"/>
        </w:rPr>
        <w:t xml:space="preserve"> </w:t>
      </w:r>
      <w:r w:rsidR="006A4E6C" w:rsidRPr="006A4E6C">
        <w:rPr>
          <w:color w:val="000000"/>
          <w:sz w:val="28"/>
          <w:szCs w:val="28"/>
        </w:rPr>
        <w:t>о</w:t>
      </w:r>
      <w:r w:rsidR="00344C60" w:rsidRPr="006A4E6C">
        <w:rPr>
          <w:color w:val="000000"/>
          <w:sz w:val="28"/>
          <w:szCs w:val="28"/>
        </w:rPr>
        <w:t>сновным</w:t>
      </w:r>
      <w:r w:rsidR="00344C60" w:rsidRPr="009058F2">
        <w:rPr>
          <w:color w:val="000000"/>
          <w:sz w:val="28"/>
          <w:szCs w:val="28"/>
        </w:rPr>
        <w:t xml:space="preserve"> инструментом снижения избыточного давления на добросовестный бизнес будет переориентация контрольно-надзорной деятельности на объекты повышенного риска и подконтрольных субъектов, систематически допускающих грубые нарушения законодательства.</w:t>
      </w:r>
    </w:p>
    <w:p w:rsidR="00EE41AF" w:rsidRDefault="00E25B8B" w:rsidP="00EE41AF">
      <w:pPr>
        <w:shd w:val="clear" w:color="auto" w:fill="FFFFFF"/>
        <w:spacing w:after="225" w:line="330" w:lineRule="atLeast"/>
        <w:rPr>
          <w:color w:val="000000"/>
          <w:sz w:val="28"/>
          <w:szCs w:val="28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EE41AF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№4</w:t>
      </w:r>
    </w:p>
    <w:p w:rsidR="00317A4D" w:rsidRDefault="00317A4D" w:rsidP="00317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C379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2C3793">
        <w:rPr>
          <w:rFonts w:ascii="Times New Roman" w:hAnsi="Times New Roman" w:cs="Times New Roman"/>
          <w:sz w:val="28"/>
          <w:szCs w:val="28"/>
        </w:rPr>
        <w:t xml:space="preserve"> году административное давление на предпринимательское сообщество со стороны надзорных органов снизи</w:t>
      </w:r>
      <w:r>
        <w:rPr>
          <w:rFonts w:ascii="Times New Roman" w:hAnsi="Times New Roman" w:cs="Times New Roman"/>
          <w:sz w:val="28"/>
          <w:szCs w:val="28"/>
        </w:rPr>
        <w:t>лось</w:t>
      </w:r>
      <w:r w:rsidRPr="002C3793">
        <w:rPr>
          <w:rFonts w:ascii="Times New Roman" w:hAnsi="Times New Roman" w:cs="Times New Roman"/>
          <w:sz w:val="28"/>
          <w:szCs w:val="28"/>
        </w:rPr>
        <w:t xml:space="preserve"> еще значительнее: федеральным законом </w:t>
      </w:r>
      <w:r w:rsidRPr="002750A5">
        <w:rPr>
          <w:rFonts w:ascii="Times New Roman" w:hAnsi="Times New Roman" w:cs="Times New Roman"/>
          <w:sz w:val="28"/>
          <w:szCs w:val="28"/>
          <w:highlight w:val="darkGray"/>
        </w:rPr>
        <w:t>от 13.07.2015</w:t>
      </w:r>
      <w:r w:rsidRPr="002C3793">
        <w:rPr>
          <w:rFonts w:ascii="Times New Roman" w:hAnsi="Times New Roman" w:cs="Times New Roman"/>
          <w:sz w:val="28"/>
          <w:szCs w:val="28"/>
        </w:rPr>
        <w:t xml:space="preserve"> № 246-ФЗ установлены «надзорные каникулы» для малого бизнеса. В соответствии с этим</w:t>
      </w:r>
      <w:r>
        <w:rPr>
          <w:rFonts w:ascii="Times New Roman" w:hAnsi="Times New Roman" w:cs="Times New Roman"/>
          <w:sz w:val="28"/>
          <w:szCs w:val="28"/>
        </w:rPr>
        <w:t>, на 2016 год</w:t>
      </w:r>
      <w:r w:rsidRPr="002C37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3793">
        <w:rPr>
          <w:rFonts w:ascii="Times New Roman" w:hAnsi="Times New Roman" w:cs="Times New Roman"/>
          <w:sz w:val="28"/>
          <w:szCs w:val="28"/>
        </w:rPr>
        <w:t>Роскомнадзор</w:t>
      </w:r>
      <w:r w:rsidR="006E76E3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C3793">
        <w:rPr>
          <w:rFonts w:ascii="Times New Roman" w:hAnsi="Times New Roman" w:cs="Times New Roman"/>
          <w:sz w:val="28"/>
          <w:szCs w:val="28"/>
        </w:rPr>
        <w:t xml:space="preserve"> не запланирова</w:t>
      </w:r>
      <w:r w:rsidR="006E76E3">
        <w:rPr>
          <w:rFonts w:ascii="Times New Roman" w:hAnsi="Times New Roman" w:cs="Times New Roman"/>
          <w:sz w:val="28"/>
          <w:szCs w:val="28"/>
        </w:rPr>
        <w:t xml:space="preserve">но </w:t>
      </w:r>
      <w:r w:rsidRPr="002C3793">
        <w:rPr>
          <w:rFonts w:ascii="Times New Roman" w:hAnsi="Times New Roman" w:cs="Times New Roman"/>
          <w:sz w:val="28"/>
          <w:szCs w:val="28"/>
        </w:rPr>
        <w:t xml:space="preserve">ни одной проверки малого </w:t>
      </w:r>
      <w:r w:rsidR="006E76E3">
        <w:rPr>
          <w:rFonts w:ascii="Times New Roman" w:hAnsi="Times New Roman" w:cs="Times New Roman"/>
          <w:sz w:val="28"/>
          <w:szCs w:val="28"/>
        </w:rPr>
        <w:t>бизнеса и минимизированы</w:t>
      </w:r>
      <w:r w:rsidRPr="002C3793">
        <w:rPr>
          <w:rFonts w:ascii="Times New Roman" w:hAnsi="Times New Roman" w:cs="Times New Roman"/>
          <w:sz w:val="28"/>
          <w:szCs w:val="28"/>
        </w:rPr>
        <w:t xml:space="preserve"> проверки среднего бизнеса.</w:t>
      </w:r>
    </w:p>
    <w:p w:rsidR="008925FA" w:rsidRDefault="00E25B8B" w:rsidP="008925FA">
      <w:pPr>
        <w:shd w:val="clear" w:color="auto" w:fill="FFFFFF"/>
        <w:spacing w:after="225" w:line="330" w:lineRule="atLeast"/>
        <w:rPr>
          <w:rFonts w:ascii="Times New Roman" w:hAnsi="Times New Roman" w:cs="Times New Roman"/>
          <w:sz w:val="28"/>
          <w:szCs w:val="28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8925FA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№5</w:t>
      </w:r>
    </w:p>
    <w:p w:rsidR="00093F64" w:rsidRPr="002B45B5" w:rsidRDefault="008925FA" w:rsidP="000F3925">
      <w:pPr>
        <w:shd w:val="clear" w:color="auto" w:fill="FFFFFF"/>
        <w:spacing w:after="225" w:line="33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E00B8B" w:rsidRPr="00892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повышения результативности и эффективности контрольно-надзорной деятельности, в том числе посредством </w:t>
      </w:r>
      <w:r w:rsidR="00E00B8B" w:rsidRPr="00892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внедрения риск-ориентированного подхода</w:t>
      </w:r>
      <w:r w:rsidR="00E00B8B" w:rsidRPr="00892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892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её организации и проведении </w:t>
      </w:r>
      <w:r w:rsidR="00E00B8B" w:rsidRPr="008925F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утверждён план мероприятий («дорожная карта») по совершенствованию контрольно-надзорной деятельности в Российской Федерации на 2016–2017 годы.</w:t>
      </w:r>
      <w:r w:rsidR="004C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A6CE3" w:rsidRPr="00DA6C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77C2F">
        <w:rPr>
          <w:rFonts w:ascii="Times New Roman" w:hAnsi="Times New Roman" w:cs="Times New Roman"/>
          <w:sz w:val="28"/>
          <w:szCs w:val="28"/>
        </w:rPr>
        <w:tab/>
      </w:r>
      <w:r w:rsidR="002B13A5" w:rsidRPr="002C3793">
        <w:rPr>
          <w:rFonts w:ascii="Times New Roman" w:hAnsi="Times New Roman" w:cs="Times New Roman"/>
          <w:sz w:val="28"/>
          <w:szCs w:val="28"/>
        </w:rPr>
        <w:t xml:space="preserve">В связи с этим вся деятельность </w:t>
      </w:r>
      <w:r w:rsidR="00FE2772">
        <w:rPr>
          <w:rFonts w:ascii="Times New Roman" w:hAnsi="Times New Roman" w:cs="Times New Roman"/>
          <w:sz w:val="28"/>
          <w:szCs w:val="28"/>
        </w:rPr>
        <w:t>Роскомнадзора</w:t>
      </w:r>
      <w:r w:rsidR="00CA1E95">
        <w:rPr>
          <w:rFonts w:ascii="Times New Roman" w:hAnsi="Times New Roman" w:cs="Times New Roman"/>
          <w:sz w:val="28"/>
          <w:szCs w:val="28"/>
        </w:rPr>
        <w:t xml:space="preserve"> направлена на повышение эффективности действий по надзору и контролю, превращение их</w:t>
      </w:r>
      <w:r w:rsidR="002B13A5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CA1E95" w:rsidRPr="00BC76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инструмента наказания в инструмент поддержки развития экономики</w:t>
      </w:r>
      <w:r w:rsidR="00093F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D49F3" w:rsidRDefault="00E25B8B" w:rsidP="002B2490">
      <w:pPr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7D49F3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№6</w:t>
      </w:r>
    </w:p>
    <w:p w:rsidR="002B2490" w:rsidRPr="002C3793" w:rsidRDefault="002B2490" w:rsidP="002B24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2C3793">
        <w:rPr>
          <w:rFonts w:ascii="Times New Roman" w:hAnsi="Times New Roman" w:cs="Times New Roman"/>
          <w:sz w:val="28"/>
          <w:szCs w:val="28"/>
        </w:rPr>
        <w:t xml:space="preserve">На оптимизацию нацелен и новый закон 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C3793">
        <w:rPr>
          <w:rFonts w:ascii="Times New Roman" w:hAnsi="Times New Roman" w:cs="Times New Roman"/>
          <w:sz w:val="28"/>
          <w:szCs w:val="28"/>
        </w:rPr>
        <w:t>онтрольно-надзорной деятельности, который сейчас разрабатывается в Правительстве России.</w:t>
      </w:r>
    </w:p>
    <w:p w:rsidR="009F36CC" w:rsidRDefault="00157D33" w:rsidP="00FD413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ab/>
      </w:r>
      <w:r w:rsidRPr="00157D33">
        <w:rPr>
          <w:rFonts w:ascii="Times New Roman" w:hAnsi="Times New Roman" w:cs="Times New Roman"/>
          <w:color w:val="000000"/>
          <w:sz w:val="28"/>
          <w:szCs w:val="28"/>
        </w:rPr>
        <w:t>В отличии от 294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</w:t>
      </w:r>
      <w:r w:rsidR="001C3165">
        <w:rPr>
          <w:rFonts w:ascii="Times New Roman" w:hAnsi="Times New Roman" w:cs="Times New Roman"/>
          <w:color w:val="000000"/>
          <w:sz w:val="28"/>
          <w:szCs w:val="28"/>
        </w:rPr>
        <w:t xml:space="preserve"> данный законопроект</w:t>
      </w:r>
      <w:r w:rsidRPr="00157D33">
        <w:rPr>
          <w:rFonts w:ascii="Times New Roman" w:hAnsi="Times New Roman" w:cs="Times New Roman"/>
          <w:color w:val="000000"/>
          <w:sz w:val="28"/>
          <w:szCs w:val="28"/>
        </w:rPr>
        <w:t xml:space="preserve"> регулирует не только вопросы защиты прав предпринимателей в рамках проведения проверок, но и вопросы организации системы контрольно-надзорной деятельности в Российской Федерации.</w:t>
      </w:r>
      <w:r w:rsidR="009F36CC" w:rsidRPr="009F36CC">
        <w:rPr>
          <w:rFonts w:ascii="Arial" w:hAnsi="Arial" w:cs="Arial"/>
          <w:color w:val="000000"/>
          <w:sz w:val="21"/>
          <w:szCs w:val="21"/>
        </w:rPr>
        <w:t xml:space="preserve"> </w:t>
      </w:r>
      <w:r w:rsidR="009F36CC" w:rsidRPr="009F36CC">
        <w:rPr>
          <w:rFonts w:ascii="Times New Roman" w:hAnsi="Times New Roman" w:cs="Times New Roman"/>
          <w:color w:val="000000"/>
          <w:sz w:val="28"/>
          <w:szCs w:val="28"/>
        </w:rPr>
        <w:t xml:space="preserve">Прежде всего, речь идет о вопросах отмены неэффективных контрольно-надзорных мероприятий, </w:t>
      </w:r>
      <w:proofErr w:type="spellStart"/>
      <w:r w:rsidR="009F36CC" w:rsidRPr="009F36CC">
        <w:rPr>
          <w:rFonts w:ascii="Times New Roman" w:hAnsi="Times New Roman" w:cs="Times New Roman"/>
          <w:color w:val="000000"/>
          <w:sz w:val="28"/>
          <w:szCs w:val="28"/>
        </w:rPr>
        <w:t>проводящихся</w:t>
      </w:r>
      <w:proofErr w:type="spellEnd"/>
      <w:r w:rsidR="009F36CC" w:rsidRPr="009F36CC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объектов не представляющих значительного риска причинения вреда.</w:t>
      </w:r>
    </w:p>
    <w:p w:rsidR="00A5329B" w:rsidRDefault="00E25B8B" w:rsidP="00A5329B">
      <w:pPr>
        <w:shd w:val="clear" w:color="auto" w:fill="FFFFFF"/>
        <w:spacing w:after="225" w:line="330" w:lineRule="atLeast"/>
        <w:rPr>
          <w:rFonts w:ascii="Times New Roman" w:hAnsi="Times New Roman" w:cs="Times New Roman"/>
          <w:sz w:val="28"/>
          <w:szCs w:val="28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lastRenderedPageBreak/>
        <w:tab/>
      </w:r>
      <w:r w:rsidR="00A5329B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</w:t>
      </w:r>
      <w:r w:rsidR="007D49F3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7</w:t>
      </w:r>
    </w:p>
    <w:p w:rsidR="007E0EFD" w:rsidRDefault="00E25B8B" w:rsidP="00FD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E0EFD" w:rsidRPr="002C3793">
        <w:rPr>
          <w:rFonts w:ascii="Times New Roman" w:hAnsi="Times New Roman" w:cs="Times New Roman"/>
          <w:sz w:val="28"/>
          <w:szCs w:val="28"/>
        </w:rPr>
        <w:t>Не дожидаясь принятия закона,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14406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003CEA" w:rsidRPr="002C3793">
        <w:rPr>
          <w:rFonts w:ascii="Times New Roman" w:hAnsi="Times New Roman" w:cs="Times New Roman"/>
          <w:sz w:val="28"/>
          <w:szCs w:val="28"/>
        </w:rPr>
        <w:t>Роскомнадзор</w:t>
      </w:r>
      <w:r w:rsidR="00144064">
        <w:rPr>
          <w:rFonts w:ascii="Times New Roman" w:hAnsi="Times New Roman" w:cs="Times New Roman"/>
          <w:sz w:val="28"/>
          <w:szCs w:val="28"/>
        </w:rPr>
        <w:t>а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027793">
        <w:rPr>
          <w:rFonts w:ascii="Times New Roman" w:hAnsi="Times New Roman" w:cs="Times New Roman"/>
          <w:sz w:val="28"/>
          <w:szCs w:val="28"/>
        </w:rPr>
        <w:t xml:space="preserve">Центрального федерального округа </w:t>
      </w:r>
      <w:r w:rsidR="00003CEA" w:rsidRPr="002C3793">
        <w:rPr>
          <w:rFonts w:ascii="Times New Roman" w:hAnsi="Times New Roman" w:cs="Times New Roman"/>
          <w:sz w:val="28"/>
          <w:szCs w:val="28"/>
        </w:rPr>
        <w:t>уже сегодня приме</w:t>
      </w:r>
      <w:r w:rsidR="007E0EFD" w:rsidRPr="002C3793">
        <w:rPr>
          <w:rFonts w:ascii="Times New Roman" w:hAnsi="Times New Roman" w:cs="Times New Roman"/>
          <w:sz w:val="28"/>
          <w:szCs w:val="28"/>
        </w:rPr>
        <w:t>ня</w:t>
      </w:r>
      <w:r w:rsidR="00027793">
        <w:rPr>
          <w:rFonts w:ascii="Times New Roman" w:hAnsi="Times New Roman" w:cs="Times New Roman"/>
          <w:sz w:val="28"/>
          <w:szCs w:val="28"/>
        </w:rPr>
        <w:t>ют</w:t>
      </w:r>
      <w:r w:rsidR="007E0EFD" w:rsidRPr="002C3793">
        <w:rPr>
          <w:rFonts w:ascii="Times New Roman" w:hAnsi="Times New Roman" w:cs="Times New Roman"/>
          <w:sz w:val="28"/>
          <w:szCs w:val="28"/>
        </w:rPr>
        <w:t xml:space="preserve"> заложенные в </w:t>
      </w:r>
      <w:r w:rsidR="00003CEA" w:rsidRPr="002C3793">
        <w:rPr>
          <w:rFonts w:ascii="Times New Roman" w:hAnsi="Times New Roman" w:cs="Times New Roman"/>
          <w:sz w:val="28"/>
          <w:szCs w:val="28"/>
        </w:rPr>
        <w:t>з</w:t>
      </w:r>
      <w:r w:rsidR="007E0EFD" w:rsidRPr="002C3793">
        <w:rPr>
          <w:rFonts w:ascii="Times New Roman" w:hAnsi="Times New Roman" w:cs="Times New Roman"/>
          <w:sz w:val="28"/>
          <w:szCs w:val="28"/>
        </w:rPr>
        <w:t>аконопроекте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принципы риск-ориентированного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подхода к контрольно-надзорной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деятельности. В частности, планы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проверок верстаются только после</w:t>
      </w:r>
      <w:r w:rsidR="00003CEA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анализа целесообразности проверки</w:t>
      </w:r>
      <w:r w:rsidR="00F94D87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конкретного юридического лица</w:t>
      </w:r>
      <w:r w:rsidR="00F94D87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с учетом истории его контроля и вы</w:t>
      </w:r>
      <w:r w:rsidR="00F94D87" w:rsidRPr="002C3793">
        <w:rPr>
          <w:rFonts w:ascii="Times New Roman" w:hAnsi="Times New Roman" w:cs="Times New Roman"/>
          <w:sz w:val="28"/>
          <w:szCs w:val="28"/>
        </w:rPr>
        <w:t>явленных ранее нарушений. Добро</w:t>
      </w:r>
      <w:r w:rsidR="007E0EFD" w:rsidRPr="002C3793">
        <w:rPr>
          <w:rFonts w:ascii="Times New Roman" w:hAnsi="Times New Roman" w:cs="Times New Roman"/>
          <w:sz w:val="28"/>
          <w:szCs w:val="28"/>
        </w:rPr>
        <w:t>порядочные компании, по сути дела,</w:t>
      </w:r>
      <w:r w:rsidR="00F94D87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7E0EFD" w:rsidRPr="002C3793">
        <w:rPr>
          <w:rFonts w:ascii="Times New Roman" w:hAnsi="Times New Roman" w:cs="Times New Roman"/>
          <w:sz w:val="28"/>
          <w:szCs w:val="28"/>
        </w:rPr>
        <w:t>от контроля освобождаются.</w:t>
      </w:r>
    </w:p>
    <w:p w:rsidR="00696F94" w:rsidRPr="002C3793" w:rsidRDefault="00696F94" w:rsidP="00696F94">
      <w:pPr>
        <w:shd w:val="clear" w:color="auto" w:fill="FFFFFF"/>
        <w:spacing w:after="225" w:line="330" w:lineRule="atLeast"/>
        <w:rPr>
          <w:rFonts w:ascii="Times New Roman" w:hAnsi="Times New Roman" w:cs="Times New Roman"/>
          <w:sz w:val="28"/>
          <w:szCs w:val="28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  <w:t>СЛАЙД №8</w:t>
      </w:r>
    </w:p>
    <w:p w:rsidR="005A2C1A" w:rsidRDefault="008F6F7E" w:rsidP="00FD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4A4" w:rsidRPr="00A40300">
        <w:rPr>
          <w:rFonts w:ascii="Times New Roman" w:hAnsi="Times New Roman" w:cs="Times New Roman"/>
          <w:sz w:val="28"/>
          <w:szCs w:val="28"/>
        </w:rPr>
        <w:t xml:space="preserve">В целом в этом году </w:t>
      </w:r>
      <w:r w:rsidR="00083796" w:rsidRPr="00A40300">
        <w:rPr>
          <w:rFonts w:ascii="Times New Roman" w:hAnsi="Times New Roman" w:cs="Times New Roman"/>
          <w:sz w:val="28"/>
          <w:szCs w:val="28"/>
        </w:rPr>
        <w:t xml:space="preserve">в Центральном федеральном округе </w:t>
      </w:r>
      <w:proofErr w:type="spellStart"/>
      <w:r w:rsidR="00083796" w:rsidRPr="00A40300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E074A4" w:rsidRPr="00A40300">
        <w:rPr>
          <w:rFonts w:ascii="Times New Roman" w:hAnsi="Times New Roman" w:cs="Times New Roman"/>
          <w:sz w:val="28"/>
          <w:szCs w:val="28"/>
        </w:rPr>
        <w:t xml:space="preserve"> про</w:t>
      </w:r>
      <w:r w:rsidR="008224AD" w:rsidRPr="00A40300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A4030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8224AD" w:rsidRPr="00A40300">
        <w:rPr>
          <w:rFonts w:ascii="Times New Roman" w:hAnsi="Times New Roman" w:cs="Times New Roman"/>
          <w:sz w:val="28"/>
          <w:szCs w:val="28"/>
        </w:rPr>
        <w:t xml:space="preserve">в </w:t>
      </w:r>
      <w:r w:rsidR="00A40300">
        <w:rPr>
          <w:rFonts w:ascii="Times New Roman" w:hAnsi="Times New Roman" w:cs="Times New Roman"/>
          <w:sz w:val="28"/>
          <w:szCs w:val="28"/>
        </w:rPr>
        <w:t>2</w:t>
      </w:r>
      <w:r w:rsidR="008224AD" w:rsidRPr="00A40300">
        <w:rPr>
          <w:rFonts w:ascii="Times New Roman" w:hAnsi="Times New Roman" w:cs="Times New Roman"/>
          <w:sz w:val="28"/>
          <w:szCs w:val="28"/>
        </w:rPr>
        <w:t xml:space="preserve"> раза меньше плановых</w:t>
      </w:r>
      <w:r w:rsidR="00E074A4" w:rsidRPr="00A40300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A40300">
        <w:rPr>
          <w:rFonts w:ascii="Times New Roman" w:hAnsi="Times New Roman" w:cs="Times New Roman"/>
          <w:sz w:val="28"/>
          <w:szCs w:val="28"/>
        </w:rPr>
        <w:t>пр</w:t>
      </w:r>
      <w:r w:rsidR="00E074A4" w:rsidRPr="00A40300">
        <w:rPr>
          <w:rFonts w:ascii="Times New Roman" w:hAnsi="Times New Roman" w:cs="Times New Roman"/>
          <w:sz w:val="28"/>
          <w:szCs w:val="28"/>
        </w:rPr>
        <w:t>оверок, чем в прошлом. Напротив, объемы систематического наблюде</w:t>
      </w:r>
      <w:r w:rsidR="008224AD" w:rsidRPr="00A40300">
        <w:rPr>
          <w:rFonts w:ascii="Times New Roman" w:hAnsi="Times New Roman" w:cs="Times New Roman"/>
          <w:sz w:val="28"/>
          <w:szCs w:val="28"/>
        </w:rPr>
        <w:t>ния выр</w:t>
      </w:r>
      <w:r w:rsidR="00A40300">
        <w:rPr>
          <w:rFonts w:ascii="Times New Roman" w:hAnsi="Times New Roman" w:cs="Times New Roman"/>
          <w:sz w:val="28"/>
          <w:szCs w:val="28"/>
        </w:rPr>
        <w:t>осли</w:t>
      </w:r>
      <w:r w:rsidR="008224AD" w:rsidRPr="00A40300">
        <w:rPr>
          <w:rFonts w:ascii="Times New Roman" w:hAnsi="Times New Roman" w:cs="Times New Roman"/>
          <w:sz w:val="28"/>
          <w:szCs w:val="28"/>
        </w:rPr>
        <w:t xml:space="preserve"> на </w:t>
      </w:r>
      <w:r w:rsidR="00A40300">
        <w:rPr>
          <w:rFonts w:ascii="Times New Roman" w:hAnsi="Times New Roman" w:cs="Times New Roman"/>
          <w:sz w:val="28"/>
          <w:szCs w:val="28"/>
        </w:rPr>
        <w:t>5%.</w:t>
      </w:r>
      <w:r w:rsidR="00A5329B" w:rsidRPr="00A403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6A" w:rsidRPr="005A2C1A" w:rsidRDefault="005A2C1A" w:rsidP="005A2C1A">
      <w:pPr>
        <w:shd w:val="clear" w:color="auto" w:fill="FFFFFF"/>
        <w:spacing w:after="225" w:line="330" w:lineRule="atLeast"/>
        <w:rPr>
          <w:rFonts w:ascii="Times New Roman" w:hAnsi="Times New Roman" w:cs="Times New Roman"/>
          <w:sz w:val="28"/>
          <w:szCs w:val="28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  <w:t>СЛАЙД №9</w:t>
      </w:r>
    </w:p>
    <w:p w:rsidR="008224AD" w:rsidRPr="002C3793" w:rsidRDefault="008F6F7E" w:rsidP="00FD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74A4" w:rsidRPr="002C3793">
        <w:rPr>
          <w:rFonts w:ascii="Times New Roman" w:hAnsi="Times New Roman" w:cs="Times New Roman"/>
          <w:sz w:val="28"/>
          <w:szCs w:val="28"/>
        </w:rPr>
        <w:t>Практика показывает, что сокра</w:t>
      </w:r>
      <w:r w:rsidR="008224AD" w:rsidRPr="002C3793">
        <w:rPr>
          <w:rFonts w:ascii="Times New Roman" w:hAnsi="Times New Roman" w:cs="Times New Roman"/>
          <w:sz w:val="28"/>
          <w:szCs w:val="28"/>
        </w:rPr>
        <w:t>щ</w:t>
      </w:r>
      <w:r w:rsidR="00E074A4" w:rsidRPr="002C3793">
        <w:rPr>
          <w:rFonts w:ascii="Times New Roman" w:hAnsi="Times New Roman" w:cs="Times New Roman"/>
          <w:sz w:val="28"/>
          <w:szCs w:val="28"/>
        </w:rPr>
        <w:t>ение плановых проверок не приво</w:t>
      </w:r>
      <w:r w:rsidR="008224AD" w:rsidRPr="002C3793">
        <w:rPr>
          <w:rFonts w:ascii="Times New Roman" w:hAnsi="Times New Roman" w:cs="Times New Roman"/>
          <w:sz w:val="28"/>
          <w:szCs w:val="28"/>
        </w:rPr>
        <w:t>д</w:t>
      </w:r>
      <w:r w:rsidR="00E074A4" w:rsidRPr="002C3793">
        <w:rPr>
          <w:rFonts w:ascii="Times New Roman" w:hAnsi="Times New Roman" w:cs="Times New Roman"/>
          <w:sz w:val="28"/>
          <w:szCs w:val="28"/>
        </w:rPr>
        <w:t>ит к снижению общей результатив</w:t>
      </w:r>
      <w:r w:rsidR="008224AD" w:rsidRPr="002C3793">
        <w:rPr>
          <w:rFonts w:ascii="Times New Roman" w:hAnsi="Times New Roman" w:cs="Times New Roman"/>
          <w:sz w:val="28"/>
          <w:szCs w:val="28"/>
        </w:rPr>
        <w:t xml:space="preserve">ности контроля и надзора. </w:t>
      </w:r>
      <w:r w:rsidR="008224AD" w:rsidRPr="008F6F7E">
        <w:rPr>
          <w:rFonts w:ascii="Times New Roman" w:hAnsi="Times New Roman" w:cs="Times New Roman"/>
          <w:sz w:val="28"/>
          <w:szCs w:val="28"/>
        </w:rPr>
        <w:t>По итогам</w:t>
      </w:r>
      <w:r w:rsidR="00E074A4" w:rsidRPr="008F6F7E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8F6F7E">
        <w:rPr>
          <w:rFonts w:ascii="Times New Roman" w:hAnsi="Times New Roman" w:cs="Times New Roman"/>
          <w:sz w:val="28"/>
          <w:szCs w:val="28"/>
        </w:rPr>
        <w:t>2015 года</w:t>
      </w:r>
      <w:r w:rsidR="008224AD" w:rsidRPr="002C3793">
        <w:rPr>
          <w:rFonts w:ascii="Times New Roman" w:hAnsi="Times New Roman" w:cs="Times New Roman"/>
          <w:sz w:val="28"/>
          <w:szCs w:val="28"/>
        </w:rPr>
        <w:t xml:space="preserve"> составлено даже больше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протоколов об административных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правонарушениях, чем в 2014 году.</w:t>
      </w:r>
      <w:r w:rsidR="00FD4132">
        <w:rPr>
          <w:rFonts w:ascii="Times New Roman" w:hAnsi="Times New Roman" w:cs="Times New Roman"/>
          <w:sz w:val="28"/>
          <w:szCs w:val="28"/>
        </w:rPr>
        <w:tab/>
      </w:r>
      <w:r w:rsidR="008224AD" w:rsidRPr="002C3793">
        <w:rPr>
          <w:rFonts w:ascii="Times New Roman" w:hAnsi="Times New Roman" w:cs="Times New Roman"/>
          <w:sz w:val="28"/>
          <w:szCs w:val="28"/>
        </w:rPr>
        <w:t>Это говорит о том, что широкое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использование систематического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наблюдения позволяет работать</w:t>
      </w:r>
      <w:r w:rsidR="00FD4132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«</w:t>
      </w:r>
      <w:r w:rsidR="00633FA8" w:rsidRPr="002C3793">
        <w:rPr>
          <w:rFonts w:ascii="Times New Roman" w:hAnsi="Times New Roman" w:cs="Times New Roman"/>
          <w:sz w:val="28"/>
          <w:szCs w:val="28"/>
        </w:rPr>
        <w:t>адресно», выявлять большее коли</w:t>
      </w:r>
      <w:r w:rsidR="008224AD" w:rsidRPr="002C3793">
        <w:rPr>
          <w:rFonts w:ascii="Times New Roman" w:hAnsi="Times New Roman" w:cs="Times New Roman"/>
          <w:sz w:val="28"/>
          <w:szCs w:val="28"/>
        </w:rPr>
        <w:t>чество потенциальных нарушителей.</w:t>
      </w:r>
      <w:r w:rsidR="009F0B10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Соответственно, проверки, которые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проводятся на основании результатов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этих систематических наблюдений,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дают большую отдачу.</w:t>
      </w:r>
    </w:p>
    <w:p w:rsidR="008224AD" w:rsidRPr="002C3793" w:rsidRDefault="009F0B10" w:rsidP="00FD413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224AD" w:rsidRPr="002C3793">
        <w:rPr>
          <w:rFonts w:ascii="Times New Roman" w:hAnsi="Times New Roman" w:cs="Times New Roman"/>
          <w:sz w:val="28"/>
          <w:szCs w:val="28"/>
        </w:rPr>
        <w:t xml:space="preserve">Но самое важное, что </w:t>
      </w:r>
      <w:r w:rsidR="008462BA">
        <w:rPr>
          <w:rFonts w:ascii="Times New Roman" w:hAnsi="Times New Roman" w:cs="Times New Roman"/>
          <w:sz w:val="28"/>
          <w:szCs w:val="28"/>
        </w:rPr>
        <w:t>территориальные органы Роскомнадзора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не о</w:t>
      </w:r>
      <w:r w:rsidR="00633FA8" w:rsidRPr="002C3793">
        <w:rPr>
          <w:rFonts w:ascii="Times New Roman" w:hAnsi="Times New Roman" w:cs="Times New Roman"/>
          <w:sz w:val="28"/>
          <w:szCs w:val="28"/>
        </w:rPr>
        <w:t>твлека</w:t>
      </w:r>
      <w:r w:rsidR="008462BA">
        <w:rPr>
          <w:rFonts w:ascii="Times New Roman" w:hAnsi="Times New Roman" w:cs="Times New Roman"/>
          <w:sz w:val="28"/>
          <w:szCs w:val="28"/>
        </w:rPr>
        <w:t>ю</w:t>
      </w:r>
      <w:r w:rsidR="00633FA8" w:rsidRPr="002C3793">
        <w:rPr>
          <w:rFonts w:ascii="Times New Roman" w:hAnsi="Times New Roman" w:cs="Times New Roman"/>
          <w:sz w:val="28"/>
          <w:szCs w:val="28"/>
        </w:rPr>
        <w:t>т силы и средства на над</w:t>
      </w:r>
      <w:r w:rsidR="008224AD" w:rsidRPr="002C3793">
        <w:rPr>
          <w:rFonts w:ascii="Times New Roman" w:hAnsi="Times New Roman" w:cs="Times New Roman"/>
          <w:sz w:val="28"/>
          <w:szCs w:val="28"/>
        </w:rPr>
        <w:t>зорные мероприятия в отношении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добропорядочных компаний. Такие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E96A55" w:rsidRPr="00804646">
        <w:rPr>
          <w:rFonts w:ascii="Times New Roman" w:hAnsi="Times New Roman" w:cs="Times New Roman"/>
          <w:sz w:val="28"/>
          <w:szCs w:val="28"/>
          <w:u w:val="single"/>
        </w:rPr>
        <w:t>безрезультат</w:t>
      </w:r>
      <w:r w:rsidR="005B6411" w:rsidRPr="00804646">
        <w:rPr>
          <w:rFonts w:ascii="Times New Roman" w:hAnsi="Times New Roman" w:cs="Times New Roman"/>
          <w:sz w:val="28"/>
          <w:szCs w:val="28"/>
          <w:u w:val="single"/>
        </w:rPr>
        <w:t>ивны</w:t>
      </w:r>
      <w:r w:rsidR="008224AD" w:rsidRPr="002C3793">
        <w:rPr>
          <w:rFonts w:ascii="Times New Roman" w:hAnsi="Times New Roman" w:cs="Times New Roman"/>
          <w:sz w:val="28"/>
          <w:szCs w:val="28"/>
        </w:rPr>
        <w:t xml:space="preserve"> с точки зрения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выявления реальных нарушений</w:t>
      </w:r>
      <w:r w:rsidR="00633FA8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8224AD" w:rsidRPr="002C3793">
        <w:rPr>
          <w:rFonts w:ascii="Times New Roman" w:hAnsi="Times New Roman" w:cs="Times New Roman"/>
          <w:sz w:val="28"/>
          <w:szCs w:val="28"/>
        </w:rPr>
        <w:t>и</w:t>
      </w:r>
      <w:r w:rsidR="002C3793" w:rsidRPr="002C3793">
        <w:rPr>
          <w:rFonts w:ascii="Times New Roman" w:hAnsi="Times New Roman" w:cs="Times New Roman"/>
          <w:sz w:val="28"/>
          <w:szCs w:val="28"/>
        </w:rPr>
        <w:t xml:space="preserve"> </w:t>
      </w:r>
      <w:r w:rsidR="002C3793" w:rsidRPr="00804646">
        <w:rPr>
          <w:rFonts w:ascii="Times New Roman" w:hAnsi="Times New Roman" w:cs="Times New Roman"/>
          <w:sz w:val="28"/>
          <w:szCs w:val="28"/>
          <w:u w:val="single"/>
        </w:rPr>
        <w:t>вредны</w:t>
      </w:r>
      <w:r w:rsidR="002C3793" w:rsidRPr="002C3793">
        <w:rPr>
          <w:rFonts w:ascii="Times New Roman" w:hAnsi="Times New Roman" w:cs="Times New Roman"/>
          <w:sz w:val="28"/>
          <w:szCs w:val="28"/>
        </w:rPr>
        <w:t xml:space="preserve"> с позиции последовательных усилий по снижению админи</w:t>
      </w:r>
      <w:r w:rsidR="008224AD" w:rsidRPr="002C3793">
        <w:rPr>
          <w:rFonts w:ascii="Times New Roman" w:hAnsi="Times New Roman" w:cs="Times New Roman"/>
          <w:sz w:val="28"/>
          <w:szCs w:val="28"/>
        </w:rPr>
        <w:t>стративной нагрузки на бизнес.</w:t>
      </w:r>
    </w:p>
    <w:p w:rsidR="0096600F" w:rsidRPr="00393E22" w:rsidRDefault="00CA06F1" w:rsidP="0096600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294936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№10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</w:r>
    </w:p>
    <w:p w:rsidR="00B17F0C" w:rsidRDefault="008C2B28" w:rsidP="00B17F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17F0C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AF2090" w:rsidRPr="002C3793">
        <w:rPr>
          <w:rFonts w:ascii="Times New Roman" w:hAnsi="Times New Roman" w:cs="Times New Roman"/>
          <w:sz w:val="28"/>
          <w:szCs w:val="28"/>
        </w:rPr>
        <w:t xml:space="preserve">новый вектор развития контрольно-надзорной деятельности в Российской Федерации позволит прекратить излишнее, зачастую необоснованное вмешательство государственных органов в деятельность </w:t>
      </w:r>
      <w:r w:rsidR="007555C7">
        <w:rPr>
          <w:rFonts w:ascii="Times New Roman" w:hAnsi="Times New Roman" w:cs="Times New Roman"/>
          <w:sz w:val="28"/>
          <w:szCs w:val="28"/>
        </w:rPr>
        <w:t xml:space="preserve">добросовестного </w:t>
      </w:r>
      <w:r w:rsidR="00AF2090" w:rsidRPr="002C3793">
        <w:rPr>
          <w:rFonts w:ascii="Times New Roman" w:hAnsi="Times New Roman" w:cs="Times New Roman"/>
          <w:sz w:val="28"/>
          <w:szCs w:val="28"/>
        </w:rPr>
        <w:t>бизнеса.</w:t>
      </w:r>
      <w:r w:rsidR="00AF2090">
        <w:rPr>
          <w:rFonts w:ascii="Times New Roman" w:hAnsi="Times New Roman" w:cs="Times New Roman"/>
          <w:sz w:val="28"/>
          <w:szCs w:val="28"/>
        </w:rPr>
        <w:t xml:space="preserve"> </w:t>
      </w:r>
      <w:r w:rsidR="00AF2090" w:rsidRPr="002C3793">
        <w:rPr>
          <w:rFonts w:ascii="Times New Roman" w:hAnsi="Times New Roman" w:cs="Times New Roman"/>
          <w:sz w:val="28"/>
          <w:szCs w:val="28"/>
        </w:rPr>
        <w:t>При этом будет сохранена целостность и устойчивость, повышена эффективность и действенность системы контроля и надзора в Российской Федерации</w:t>
      </w:r>
      <w:r w:rsidR="00AF2090">
        <w:rPr>
          <w:rFonts w:ascii="Times New Roman" w:hAnsi="Times New Roman" w:cs="Times New Roman"/>
          <w:sz w:val="28"/>
          <w:szCs w:val="28"/>
        </w:rPr>
        <w:t>.</w:t>
      </w:r>
    </w:p>
    <w:p w:rsidR="00781999" w:rsidRDefault="00781999" w:rsidP="00B17F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1999" w:rsidRDefault="008C2B28" w:rsidP="0096600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ab/>
      </w:r>
      <w:r w:rsidR="002750A5" w:rsidRPr="002750A5"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darkGray"/>
          <w:lang w:eastAsia="ru-RU"/>
        </w:rPr>
        <w:t>СЛАЙД №11</w:t>
      </w:r>
    </w:p>
    <w:p w:rsidR="00781999" w:rsidRPr="00393E22" w:rsidRDefault="00781999" w:rsidP="0096600F">
      <w:pPr>
        <w:shd w:val="clear" w:color="auto" w:fill="FFFFFF"/>
        <w:spacing w:after="225" w:line="330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DA3B73" w:rsidRDefault="00B17F0C" w:rsidP="000142B2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163B7" w:rsidRPr="00BE7B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коллеги</w:t>
      </w:r>
      <w:r w:rsidR="006163B7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завершение своего выступления </w:t>
      </w:r>
      <w:r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 бы</w:t>
      </w:r>
      <w:r w:rsidR="006163B7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 благодарность</w:t>
      </w:r>
      <w:r w:rsidR="006163B7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достойную, положительную работу.</w:t>
      </w:r>
      <w:r w:rsidR="004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Вашими руками создается</w:t>
      </w:r>
      <w:r w:rsidR="004D55A6" w:rsidRPr="004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</w:t>
      </w:r>
      <w:r w:rsidR="004D55A6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конкурентоспособн</w:t>
      </w:r>
      <w:r w:rsidR="004D5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ситуация</w:t>
      </w:r>
      <w:r w:rsidR="004D55A6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рыночного развития отрасли,</w:t>
      </w:r>
      <w:r w:rsidR="00EF2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позволяет сохранять в стране </w:t>
      </w:r>
      <w:r w:rsidR="00EF2CC0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приемлемое качество оказания услуг, самые современные стандарты связи</w:t>
      </w:r>
      <w:r w:rsidR="00A8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A848B4" w:rsidRPr="00A848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48B4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самых низких уровней цен.</w:t>
      </w:r>
    </w:p>
    <w:p w:rsidR="004934AC" w:rsidRDefault="004934AC" w:rsidP="000142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72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 п</w:t>
      </w:r>
      <w:r w:rsidR="006163B7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ожелать упорства </w:t>
      </w:r>
      <w:r w:rsidR="00DA3B73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успехов </w:t>
      </w:r>
      <w:r w:rsidR="006163B7" w:rsidRPr="0001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стоящих перед </w:t>
      </w:r>
      <w:r w:rsidR="005B6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0B3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еще раз напомнить, что </w:t>
      </w:r>
      <w:r w:rsidR="000B39D8" w:rsidRPr="001823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DA3B73" w:rsidRPr="00182383">
        <w:rPr>
          <w:rFonts w:ascii="Times New Roman" w:hAnsi="Times New Roman" w:cs="Times New Roman"/>
          <w:b/>
          <w:sz w:val="28"/>
          <w:szCs w:val="28"/>
        </w:rPr>
        <w:t>облюд</w:t>
      </w:r>
      <w:r w:rsidR="00DE7663">
        <w:rPr>
          <w:rFonts w:ascii="Times New Roman" w:hAnsi="Times New Roman" w:cs="Times New Roman"/>
          <w:b/>
          <w:sz w:val="28"/>
          <w:szCs w:val="28"/>
        </w:rPr>
        <w:t>ение</w:t>
      </w:r>
      <w:r w:rsidR="000B39D8" w:rsidRPr="00182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51E">
        <w:rPr>
          <w:rFonts w:ascii="Times New Roman" w:hAnsi="Times New Roman" w:cs="Times New Roman"/>
          <w:b/>
          <w:sz w:val="28"/>
          <w:szCs w:val="28"/>
        </w:rPr>
        <w:t>З</w:t>
      </w:r>
      <w:r w:rsidR="00DA3B73" w:rsidRPr="00182383">
        <w:rPr>
          <w:rFonts w:ascii="Times New Roman" w:hAnsi="Times New Roman" w:cs="Times New Roman"/>
          <w:b/>
          <w:sz w:val="28"/>
          <w:szCs w:val="28"/>
        </w:rPr>
        <w:t>акон</w:t>
      </w:r>
      <w:r w:rsidR="00DE7663">
        <w:rPr>
          <w:rFonts w:ascii="Times New Roman" w:hAnsi="Times New Roman" w:cs="Times New Roman"/>
          <w:b/>
          <w:sz w:val="28"/>
          <w:szCs w:val="28"/>
        </w:rPr>
        <w:t>а является</w:t>
      </w:r>
      <w:r w:rsidR="00DA3B73" w:rsidRPr="00182383"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DE7663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A3B73" w:rsidRPr="00182383">
        <w:rPr>
          <w:rFonts w:ascii="Times New Roman" w:hAnsi="Times New Roman" w:cs="Times New Roman"/>
          <w:b/>
          <w:sz w:val="28"/>
          <w:szCs w:val="28"/>
        </w:rPr>
        <w:t>выгод</w:t>
      </w:r>
      <w:r w:rsidR="00DE7663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DA3B73" w:rsidRPr="00182383">
        <w:rPr>
          <w:rFonts w:ascii="Times New Roman" w:hAnsi="Times New Roman" w:cs="Times New Roman"/>
          <w:b/>
          <w:sz w:val="28"/>
          <w:szCs w:val="28"/>
        </w:rPr>
        <w:t>для операторов связи</w:t>
      </w:r>
      <w:r w:rsidR="00182383">
        <w:rPr>
          <w:rFonts w:ascii="Times New Roman" w:hAnsi="Times New Roman" w:cs="Times New Roman"/>
          <w:b/>
          <w:sz w:val="28"/>
          <w:szCs w:val="28"/>
        </w:rPr>
        <w:t>!</w:t>
      </w:r>
    </w:p>
    <w:p w:rsidR="00182383" w:rsidRDefault="00182383" w:rsidP="000142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383" w:rsidRPr="00182383" w:rsidRDefault="00182383" w:rsidP="00182383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182383">
        <w:rPr>
          <w:rFonts w:ascii="Times New Roman" w:hAnsi="Times New Roman" w:cs="Times New Roman"/>
          <w:b/>
          <w:sz w:val="36"/>
          <w:szCs w:val="36"/>
        </w:rPr>
        <w:t>Спасибо за внимание!</w:t>
      </w:r>
    </w:p>
    <w:sectPr w:rsidR="00182383" w:rsidRPr="00182383" w:rsidSect="0078199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B60E1"/>
    <w:multiLevelType w:val="multilevel"/>
    <w:tmpl w:val="A4E0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E4"/>
    <w:rsid w:val="00003CEA"/>
    <w:rsid w:val="000142B2"/>
    <w:rsid w:val="00027793"/>
    <w:rsid w:val="000367DD"/>
    <w:rsid w:val="0005070F"/>
    <w:rsid w:val="00076817"/>
    <w:rsid w:val="00082C02"/>
    <w:rsid w:val="00083796"/>
    <w:rsid w:val="00093F64"/>
    <w:rsid w:val="000A0045"/>
    <w:rsid w:val="000B39D8"/>
    <w:rsid w:val="000C4338"/>
    <w:rsid w:val="000F2BA3"/>
    <w:rsid w:val="000F2D5F"/>
    <w:rsid w:val="000F3925"/>
    <w:rsid w:val="00110B85"/>
    <w:rsid w:val="00144064"/>
    <w:rsid w:val="00157D33"/>
    <w:rsid w:val="00160344"/>
    <w:rsid w:val="001634F1"/>
    <w:rsid w:val="00182383"/>
    <w:rsid w:val="0019065B"/>
    <w:rsid w:val="001A1F53"/>
    <w:rsid w:val="001C3165"/>
    <w:rsid w:val="001D09B3"/>
    <w:rsid w:val="001F0DE7"/>
    <w:rsid w:val="00204079"/>
    <w:rsid w:val="00206E4C"/>
    <w:rsid w:val="00216D4C"/>
    <w:rsid w:val="00221F55"/>
    <w:rsid w:val="00257AE1"/>
    <w:rsid w:val="00260BB9"/>
    <w:rsid w:val="002750A5"/>
    <w:rsid w:val="00281927"/>
    <w:rsid w:val="00294936"/>
    <w:rsid w:val="002B13A5"/>
    <w:rsid w:val="002B2490"/>
    <w:rsid w:val="002B45B5"/>
    <w:rsid w:val="002C0921"/>
    <w:rsid w:val="002C3793"/>
    <w:rsid w:val="0030151E"/>
    <w:rsid w:val="003109B1"/>
    <w:rsid w:val="00315C32"/>
    <w:rsid w:val="00317A4D"/>
    <w:rsid w:val="00326AD7"/>
    <w:rsid w:val="00337FC5"/>
    <w:rsid w:val="00340B83"/>
    <w:rsid w:val="00344C60"/>
    <w:rsid w:val="00350834"/>
    <w:rsid w:val="0036533E"/>
    <w:rsid w:val="00393E22"/>
    <w:rsid w:val="003B3C82"/>
    <w:rsid w:val="004113B8"/>
    <w:rsid w:val="004934AC"/>
    <w:rsid w:val="004C706D"/>
    <w:rsid w:val="004D55A6"/>
    <w:rsid w:val="004D6AB9"/>
    <w:rsid w:val="004E65E5"/>
    <w:rsid w:val="00542C48"/>
    <w:rsid w:val="005911B8"/>
    <w:rsid w:val="005A2C1A"/>
    <w:rsid w:val="005A7DD1"/>
    <w:rsid w:val="005B6411"/>
    <w:rsid w:val="005F117D"/>
    <w:rsid w:val="005F780C"/>
    <w:rsid w:val="006035A8"/>
    <w:rsid w:val="006163B7"/>
    <w:rsid w:val="006265CA"/>
    <w:rsid w:val="00633FA8"/>
    <w:rsid w:val="006408DF"/>
    <w:rsid w:val="006846A4"/>
    <w:rsid w:val="00696F94"/>
    <w:rsid w:val="006A4E6C"/>
    <w:rsid w:val="006B04AE"/>
    <w:rsid w:val="006C3184"/>
    <w:rsid w:val="006D17EA"/>
    <w:rsid w:val="006D4515"/>
    <w:rsid w:val="006E0F1C"/>
    <w:rsid w:val="006E76E3"/>
    <w:rsid w:val="006F07C7"/>
    <w:rsid w:val="007262DE"/>
    <w:rsid w:val="00731462"/>
    <w:rsid w:val="00736869"/>
    <w:rsid w:val="007555C7"/>
    <w:rsid w:val="00761F07"/>
    <w:rsid w:val="007758B1"/>
    <w:rsid w:val="00781999"/>
    <w:rsid w:val="007C6BDA"/>
    <w:rsid w:val="007D49F3"/>
    <w:rsid w:val="007E0EFD"/>
    <w:rsid w:val="00804646"/>
    <w:rsid w:val="00810AD3"/>
    <w:rsid w:val="008224AD"/>
    <w:rsid w:val="008462BA"/>
    <w:rsid w:val="0086784B"/>
    <w:rsid w:val="0087094D"/>
    <w:rsid w:val="0087247C"/>
    <w:rsid w:val="00873AE5"/>
    <w:rsid w:val="0087490B"/>
    <w:rsid w:val="008806C3"/>
    <w:rsid w:val="008925FA"/>
    <w:rsid w:val="00896560"/>
    <w:rsid w:val="008A4427"/>
    <w:rsid w:val="008B05FD"/>
    <w:rsid w:val="008B5953"/>
    <w:rsid w:val="008C186A"/>
    <w:rsid w:val="008C2B28"/>
    <w:rsid w:val="008F6F7E"/>
    <w:rsid w:val="009058F2"/>
    <w:rsid w:val="00924210"/>
    <w:rsid w:val="00926495"/>
    <w:rsid w:val="00937280"/>
    <w:rsid w:val="00937510"/>
    <w:rsid w:val="00955601"/>
    <w:rsid w:val="00962F84"/>
    <w:rsid w:val="0096600F"/>
    <w:rsid w:val="00970C6B"/>
    <w:rsid w:val="00977C2F"/>
    <w:rsid w:val="009863FE"/>
    <w:rsid w:val="009A2B8D"/>
    <w:rsid w:val="009C53E5"/>
    <w:rsid w:val="009C7EB0"/>
    <w:rsid w:val="009F0B10"/>
    <w:rsid w:val="009F36CC"/>
    <w:rsid w:val="009F7DB2"/>
    <w:rsid w:val="00A0724C"/>
    <w:rsid w:val="00A32CE5"/>
    <w:rsid w:val="00A40300"/>
    <w:rsid w:val="00A5219F"/>
    <w:rsid w:val="00A5329B"/>
    <w:rsid w:val="00A848B4"/>
    <w:rsid w:val="00AB0834"/>
    <w:rsid w:val="00AE6B0E"/>
    <w:rsid w:val="00AE6E40"/>
    <w:rsid w:val="00AF2090"/>
    <w:rsid w:val="00B02DDF"/>
    <w:rsid w:val="00B11152"/>
    <w:rsid w:val="00B16226"/>
    <w:rsid w:val="00B17F0C"/>
    <w:rsid w:val="00B34A2D"/>
    <w:rsid w:val="00BA3B28"/>
    <w:rsid w:val="00BB6416"/>
    <w:rsid w:val="00BC76DD"/>
    <w:rsid w:val="00BD71C8"/>
    <w:rsid w:val="00BE4956"/>
    <w:rsid w:val="00BE7B19"/>
    <w:rsid w:val="00C173D3"/>
    <w:rsid w:val="00C626B1"/>
    <w:rsid w:val="00C66A74"/>
    <w:rsid w:val="00C8046A"/>
    <w:rsid w:val="00C83730"/>
    <w:rsid w:val="00CA06F1"/>
    <w:rsid w:val="00CA1E95"/>
    <w:rsid w:val="00CB26D6"/>
    <w:rsid w:val="00D32854"/>
    <w:rsid w:val="00D55772"/>
    <w:rsid w:val="00D608AE"/>
    <w:rsid w:val="00D662A6"/>
    <w:rsid w:val="00D829D0"/>
    <w:rsid w:val="00DA3952"/>
    <w:rsid w:val="00DA3B73"/>
    <w:rsid w:val="00DA6CE3"/>
    <w:rsid w:val="00DD0676"/>
    <w:rsid w:val="00DE5A5A"/>
    <w:rsid w:val="00DE7663"/>
    <w:rsid w:val="00DF50DA"/>
    <w:rsid w:val="00E00B8B"/>
    <w:rsid w:val="00E074A4"/>
    <w:rsid w:val="00E178B3"/>
    <w:rsid w:val="00E25B8B"/>
    <w:rsid w:val="00E35A39"/>
    <w:rsid w:val="00E36942"/>
    <w:rsid w:val="00E3797A"/>
    <w:rsid w:val="00E47FE4"/>
    <w:rsid w:val="00E83304"/>
    <w:rsid w:val="00E83664"/>
    <w:rsid w:val="00E96A55"/>
    <w:rsid w:val="00EC00E8"/>
    <w:rsid w:val="00ED1781"/>
    <w:rsid w:val="00ED47D3"/>
    <w:rsid w:val="00ED5AC5"/>
    <w:rsid w:val="00EE41AF"/>
    <w:rsid w:val="00EF2CC0"/>
    <w:rsid w:val="00F02D1B"/>
    <w:rsid w:val="00F46AB0"/>
    <w:rsid w:val="00F663A2"/>
    <w:rsid w:val="00F94C16"/>
    <w:rsid w:val="00F94D87"/>
    <w:rsid w:val="00F96E22"/>
    <w:rsid w:val="00FB0AF9"/>
    <w:rsid w:val="00FD1353"/>
    <w:rsid w:val="00FD4132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16E4-FCB0-4EBA-8909-F28B63FF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BD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39101">
                      <w:marLeft w:val="0"/>
                      <w:marRight w:val="0"/>
                      <w:marTop w:val="345"/>
                      <w:marBottom w:val="0"/>
                      <w:divBdr>
                        <w:top w:val="single" w:sz="6" w:space="0" w:color="DDDDE2"/>
                        <w:left w:val="single" w:sz="6" w:space="0" w:color="DDDDE2"/>
                        <w:bottom w:val="single" w:sz="6" w:space="0" w:color="DDDDE2"/>
                        <w:right w:val="single" w:sz="6" w:space="0" w:color="DDDDE2"/>
                      </w:divBdr>
                      <w:divsChild>
                        <w:div w:id="107736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1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75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4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4830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6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3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76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8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327">
              <w:blockQuote w:val="1"/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3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702">
              <w:blockQuote w:val="1"/>
              <w:marLeft w:val="225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5BB3-F77C-4759-8C1D-892B0324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Белас</dc:creator>
  <cp:keywords/>
  <dc:description/>
  <cp:lastModifiedBy>Белас</cp:lastModifiedBy>
  <cp:revision>9</cp:revision>
  <cp:lastPrinted>2016-05-27T05:30:00Z</cp:lastPrinted>
  <dcterms:created xsi:type="dcterms:W3CDTF">2016-05-17T08:14:00Z</dcterms:created>
  <dcterms:modified xsi:type="dcterms:W3CDTF">2016-05-27T12:31:00Z</dcterms:modified>
</cp:coreProperties>
</file>